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5F12" w14:textId="197CA39A" w:rsidR="002B797E" w:rsidRPr="00E12DFA" w:rsidRDefault="00E94F2D" w:rsidP="008E75D7">
      <w:pPr>
        <w:pStyle w:val="Overskrift1"/>
        <w:rPr>
          <w:rFonts w:ascii="Garamond" w:hAnsi="Garamond" w:cstheme="minorHAnsi"/>
          <w:b/>
          <w:color w:val="000000" w:themeColor="text1"/>
          <w:lang w:val="en-US"/>
        </w:rPr>
      </w:pPr>
      <w:r w:rsidRPr="00E12DFA">
        <w:rPr>
          <w:rFonts w:ascii="Garamond" w:hAnsi="Garamond" w:cstheme="minorHAnsi"/>
          <w:b/>
          <w:color w:val="000000" w:themeColor="text1"/>
          <w:lang w:val="en-US"/>
        </w:rPr>
        <w:t>Letter of Achievement</w:t>
      </w:r>
      <w:r w:rsidR="00F230C9" w:rsidRPr="00E12DFA">
        <w:rPr>
          <w:rFonts w:ascii="Garamond" w:hAnsi="Garamond" w:cstheme="minorHAnsi"/>
          <w:b/>
          <w:color w:val="000000" w:themeColor="text1"/>
          <w:lang w:val="en-US"/>
        </w:rPr>
        <w:t xml:space="preserve"> </w:t>
      </w:r>
    </w:p>
    <w:p w14:paraId="4F63AD1F" w14:textId="25C1066B" w:rsidR="00E94F2D" w:rsidRPr="00BC3B91" w:rsidRDefault="00E94F2D" w:rsidP="00691FAD">
      <w:pPr>
        <w:spacing w:before="100" w:beforeAutospacing="1" w:after="100" w:afterAutospacing="1"/>
        <w:rPr>
          <w:rFonts w:ascii="Garamond" w:hAnsi="Garamond" w:cstheme="minorHAnsi"/>
          <w:lang w:val="en-US"/>
        </w:rPr>
      </w:pPr>
      <w:r w:rsidRPr="00BC3B91">
        <w:rPr>
          <w:rFonts w:ascii="Garamond" w:hAnsi="Garamond" w:cstheme="minorHAnsi"/>
          <w:lang w:val="en-US"/>
        </w:rPr>
        <w:t>The competences can be achieved through longer stays abroad in con</w:t>
      </w:r>
      <w:r w:rsidR="00691FAD" w:rsidRPr="00BC3B91">
        <w:rPr>
          <w:rFonts w:ascii="Garamond" w:hAnsi="Garamond" w:cstheme="minorHAnsi"/>
          <w:lang w:val="en-US"/>
        </w:rPr>
        <w:t>nection with education or work. They</w:t>
      </w:r>
      <w:r w:rsidRPr="00BC3B91">
        <w:rPr>
          <w:rFonts w:ascii="Garamond" w:hAnsi="Garamond" w:cstheme="minorHAnsi"/>
          <w:lang w:val="en-US"/>
        </w:rPr>
        <w:t xml:space="preserve"> must be documented by statements by a teacher or a </w:t>
      </w:r>
      <w:r w:rsidR="00691FAD" w:rsidRPr="00BC3B91">
        <w:rPr>
          <w:rFonts w:ascii="Garamond" w:hAnsi="Garamond" w:cstheme="minorHAnsi"/>
          <w:lang w:val="en-US"/>
        </w:rPr>
        <w:t>manager</w:t>
      </w:r>
      <w:r w:rsidRPr="00BC3B91">
        <w:rPr>
          <w:rFonts w:ascii="Garamond" w:hAnsi="Garamond" w:cstheme="minorHAnsi"/>
          <w:lang w:val="en-US"/>
        </w:rPr>
        <w:t xml:space="preserve"> at the educational institution or the workplace. </w:t>
      </w:r>
    </w:p>
    <w:p w14:paraId="469EADDC" w14:textId="4D6B1749" w:rsidR="00E94F2D" w:rsidRPr="00E12DFA" w:rsidRDefault="00641138">
      <w:pPr>
        <w:rPr>
          <w:rFonts w:ascii="Garamond" w:hAnsi="Garamond" w:cstheme="minorHAnsi"/>
          <w:lang w:val="en-US"/>
        </w:rPr>
      </w:pPr>
      <w:r w:rsidRPr="00E12DFA">
        <w:rPr>
          <w:rFonts w:ascii="Garamond" w:hAnsi="Garamond" w:cstheme="minorHAnsi"/>
          <w:lang w:val="en-US"/>
        </w:rPr>
        <w:t>Applicants to Frederiksberg Gymnasium</w:t>
      </w:r>
      <w:r w:rsidR="00E94F2D" w:rsidRPr="00E12DFA">
        <w:rPr>
          <w:rFonts w:ascii="Garamond" w:hAnsi="Garamond" w:cstheme="minorHAnsi"/>
          <w:lang w:val="en-US"/>
        </w:rPr>
        <w:t xml:space="preserve">, who can document special citizenship competences, can be accepted to the school without regards to the </w:t>
      </w:r>
      <w:r w:rsidR="00691FAD" w:rsidRPr="00E12DFA">
        <w:rPr>
          <w:rFonts w:ascii="Garamond" w:hAnsi="Garamond" w:cstheme="minorHAnsi"/>
          <w:lang w:val="en-US"/>
        </w:rPr>
        <w:t>distance criteria, which are</w:t>
      </w:r>
      <w:r w:rsidR="00E94F2D" w:rsidRPr="00E12DFA">
        <w:rPr>
          <w:rFonts w:ascii="Garamond" w:hAnsi="Garamond" w:cstheme="minorHAnsi"/>
          <w:lang w:val="en-US"/>
        </w:rPr>
        <w:t xml:space="preserve"> otherwise generally applied in Denmark.</w:t>
      </w:r>
    </w:p>
    <w:p w14:paraId="4C0843F2" w14:textId="3F0A6A6F" w:rsidR="00E94F2D" w:rsidRPr="00E12DFA" w:rsidRDefault="00E94F2D" w:rsidP="00E94F2D">
      <w:pPr>
        <w:rPr>
          <w:rFonts w:ascii="Garamond" w:hAnsi="Garamond" w:cstheme="minorHAnsi"/>
          <w:lang w:val="en-US"/>
        </w:rPr>
      </w:pPr>
      <w:r w:rsidRPr="00E12DFA">
        <w:rPr>
          <w:rFonts w:ascii="Garamond" w:hAnsi="Garamond" w:cstheme="minorHAnsi"/>
          <w:lang w:val="en-US"/>
        </w:rPr>
        <w:t xml:space="preserve">The competences must fit the school profile of </w:t>
      </w:r>
      <w:r w:rsidR="00641138" w:rsidRPr="00E12DFA">
        <w:rPr>
          <w:rFonts w:ascii="Garamond" w:hAnsi="Garamond" w:cstheme="minorHAnsi"/>
          <w:lang w:val="en-US"/>
        </w:rPr>
        <w:t xml:space="preserve">“Competent Citizenship – the Gymnasium meets the </w:t>
      </w:r>
      <w:r w:rsidRPr="00E12DFA">
        <w:rPr>
          <w:rFonts w:ascii="Garamond" w:hAnsi="Garamond" w:cstheme="minorHAnsi"/>
          <w:lang w:val="en-US"/>
        </w:rPr>
        <w:t>Folk High School</w:t>
      </w:r>
      <w:r w:rsidR="00641138" w:rsidRPr="00E12DFA">
        <w:rPr>
          <w:rFonts w:ascii="Garamond" w:hAnsi="Garamond" w:cstheme="minorHAnsi"/>
          <w:lang w:val="en-US"/>
        </w:rPr>
        <w:t>”</w:t>
      </w:r>
      <w:r w:rsidRPr="00E12DFA">
        <w:rPr>
          <w:rFonts w:ascii="Garamond" w:hAnsi="Garamond" w:cstheme="minorHAnsi"/>
          <w:lang w:val="en-US"/>
        </w:rPr>
        <w:t>. Students with one of the following backgrounds can apply to this special profile: completion of continuation school</w:t>
      </w:r>
      <w:r w:rsidR="00691FAD" w:rsidRPr="00E12DFA">
        <w:rPr>
          <w:rFonts w:ascii="Garamond" w:hAnsi="Garamond" w:cstheme="minorHAnsi"/>
          <w:lang w:val="en-US"/>
        </w:rPr>
        <w:t>, participating in volunteering</w:t>
      </w:r>
      <w:r w:rsidRPr="00E12DFA">
        <w:rPr>
          <w:rFonts w:ascii="Garamond" w:hAnsi="Garamond" w:cstheme="minorHAnsi"/>
          <w:lang w:val="en-US"/>
        </w:rPr>
        <w:t xml:space="preserve"> </w:t>
      </w:r>
      <w:r w:rsidR="00691FAD" w:rsidRPr="00E12DFA">
        <w:rPr>
          <w:rFonts w:ascii="Garamond" w:hAnsi="Garamond" w:cstheme="minorHAnsi"/>
          <w:lang w:val="en-US"/>
        </w:rPr>
        <w:t>work at an NGO or likewise,</w:t>
      </w:r>
      <w:r w:rsidRPr="00E12DFA">
        <w:rPr>
          <w:rFonts w:ascii="Garamond" w:hAnsi="Garamond" w:cstheme="minorHAnsi"/>
          <w:lang w:val="en-US"/>
        </w:rPr>
        <w:t xml:space="preserve"> active involvement in a student council, an organization or a union or by having shown entrepreneurship. Please remember to indicate the length of time the applicant has been e</w:t>
      </w:r>
      <w:r w:rsidR="00691FAD" w:rsidRPr="00E12DFA">
        <w:rPr>
          <w:rFonts w:ascii="Garamond" w:hAnsi="Garamond" w:cstheme="minorHAnsi"/>
          <w:lang w:val="en-US"/>
        </w:rPr>
        <w:t>ngaged</w:t>
      </w:r>
      <w:r w:rsidRPr="00E12DFA">
        <w:rPr>
          <w:rFonts w:ascii="Garamond" w:hAnsi="Garamond" w:cstheme="minorHAnsi"/>
          <w:lang w:val="en-US"/>
        </w:rPr>
        <w:t>.</w:t>
      </w:r>
    </w:p>
    <w:p w14:paraId="2E48C5E6" w14:textId="77777777" w:rsidR="003D7D8B" w:rsidRPr="00E12DFA" w:rsidRDefault="003D7D8B" w:rsidP="003D7D8B">
      <w:pPr>
        <w:rPr>
          <w:rFonts w:ascii="Garamond" w:hAnsi="Garamond" w:cstheme="minorHAnsi"/>
          <w:lang w:val="en-US"/>
        </w:rPr>
      </w:pPr>
    </w:p>
    <w:tbl>
      <w:tblPr>
        <w:tblStyle w:val="Tabel-Gitter"/>
        <w:tblW w:w="0" w:type="auto"/>
        <w:tblLook w:val="04A0" w:firstRow="1" w:lastRow="0" w:firstColumn="1" w:lastColumn="0" w:noHBand="0" w:noVBand="1"/>
      </w:tblPr>
      <w:tblGrid>
        <w:gridCol w:w="3301"/>
        <w:gridCol w:w="6321"/>
      </w:tblGrid>
      <w:tr w:rsidR="00721582" w:rsidRPr="00E12DFA" w14:paraId="51B92896" w14:textId="77777777" w:rsidTr="003D7D8B">
        <w:tc>
          <w:tcPr>
            <w:tcW w:w="1980" w:type="dxa"/>
          </w:tcPr>
          <w:p w14:paraId="38DCC240" w14:textId="50ABDA07" w:rsidR="00B62BB6" w:rsidRPr="00E12DFA" w:rsidRDefault="00B62BB6" w:rsidP="003D7D8B">
            <w:pPr>
              <w:rPr>
                <w:rFonts w:ascii="Garamond" w:hAnsi="Garamond" w:cstheme="minorHAnsi"/>
                <w:lang w:val="en-US"/>
              </w:rPr>
            </w:pPr>
            <w:r w:rsidRPr="00E12DFA">
              <w:rPr>
                <w:rFonts w:ascii="Garamond" w:hAnsi="Garamond" w:cstheme="minorHAnsi"/>
                <w:lang w:val="en-US"/>
              </w:rPr>
              <w:t>Name of student</w:t>
            </w:r>
          </w:p>
        </w:tc>
        <w:tc>
          <w:tcPr>
            <w:tcW w:w="7642" w:type="dxa"/>
          </w:tcPr>
          <w:p w14:paraId="0814E5D9" w14:textId="77777777" w:rsidR="003D7D8B" w:rsidRPr="00E12DFA" w:rsidRDefault="003D7D8B" w:rsidP="003D7D8B">
            <w:pPr>
              <w:rPr>
                <w:rFonts w:ascii="Garamond" w:hAnsi="Garamond" w:cstheme="minorHAnsi"/>
                <w:lang w:val="en-US"/>
              </w:rPr>
            </w:pPr>
          </w:p>
          <w:p w14:paraId="24C26C15" w14:textId="77777777" w:rsidR="003D7D8B" w:rsidRPr="00E12DFA" w:rsidRDefault="003D7D8B" w:rsidP="003D7D8B">
            <w:pPr>
              <w:rPr>
                <w:rFonts w:ascii="Garamond" w:hAnsi="Garamond" w:cstheme="minorHAnsi"/>
                <w:lang w:val="en-US"/>
              </w:rPr>
            </w:pPr>
          </w:p>
        </w:tc>
      </w:tr>
      <w:tr w:rsidR="00721582" w:rsidRPr="00E12DFA" w14:paraId="442722AE" w14:textId="77777777" w:rsidTr="003D7D8B">
        <w:tc>
          <w:tcPr>
            <w:tcW w:w="1980" w:type="dxa"/>
          </w:tcPr>
          <w:p w14:paraId="4756DCDB" w14:textId="26203744" w:rsidR="003D7D8B" w:rsidRPr="00E12DFA" w:rsidRDefault="00721582" w:rsidP="003D7D8B">
            <w:pPr>
              <w:rPr>
                <w:rFonts w:ascii="Garamond" w:hAnsi="Garamond" w:cstheme="minorHAnsi"/>
                <w:lang w:val="en-US"/>
              </w:rPr>
            </w:pPr>
            <w:r w:rsidRPr="00E12DFA">
              <w:rPr>
                <w:rFonts w:ascii="Garamond" w:hAnsi="Garamond" w:cstheme="minorHAnsi"/>
                <w:lang w:val="en-US"/>
              </w:rPr>
              <w:t>Name of s</w:t>
            </w:r>
            <w:r w:rsidR="00B62BB6" w:rsidRPr="00E12DFA">
              <w:rPr>
                <w:rFonts w:ascii="Garamond" w:hAnsi="Garamond" w:cstheme="minorHAnsi"/>
                <w:lang w:val="en-US"/>
              </w:rPr>
              <w:t>chool/</w:t>
            </w:r>
            <w:proofErr w:type="spellStart"/>
            <w:r w:rsidR="00B62BB6" w:rsidRPr="00E12DFA">
              <w:rPr>
                <w:rFonts w:ascii="Garamond" w:hAnsi="Garamond" w:cstheme="minorHAnsi"/>
                <w:lang w:val="en-US"/>
              </w:rPr>
              <w:t>organisation</w:t>
            </w:r>
            <w:proofErr w:type="spellEnd"/>
            <w:r w:rsidR="00B62BB6" w:rsidRPr="00E12DFA">
              <w:rPr>
                <w:rFonts w:ascii="Garamond" w:hAnsi="Garamond" w:cstheme="minorHAnsi"/>
                <w:lang w:val="en-US"/>
              </w:rPr>
              <w:t>/</w:t>
            </w:r>
            <w:r w:rsidRPr="00E12DFA">
              <w:rPr>
                <w:rFonts w:ascii="Garamond" w:hAnsi="Garamond" w:cstheme="minorHAnsi"/>
                <w:lang w:val="en-US"/>
              </w:rPr>
              <w:t>corporation</w:t>
            </w:r>
          </w:p>
        </w:tc>
        <w:tc>
          <w:tcPr>
            <w:tcW w:w="7642" w:type="dxa"/>
          </w:tcPr>
          <w:p w14:paraId="6A6399A5" w14:textId="77777777" w:rsidR="003D7D8B" w:rsidRPr="00E12DFA" w:rsidRDefault="003D7D8B" w:rsidP="003D7D8B">
            <w:pPr>
              <w:rPr>
                <w:rFonts w:ascii="Garamond" w:hAnsi="Garamond" w:cstheme="minorHAnsi"/>
                <w:lang w:val="en-US"/>
              </w:rPr>
            </w:pPr>
          </w:p>
          <w:p w14:paraId="0A0A31DA" w14:textId="77777777" w:rsidR="003D7D8B" w:rsidRPr="00E12DFA" w:rsidRDefault="003D7D8B" w:rsidP="003D7D8B">
            <w:pPr>
              <w:rPr>
                <w:rFonts w:ascii="Garamond" w:hAnsi="Garamond" w:cstheme="minorHAnsi"/>
                <w:lang w:val="en-US"/>
              </w:rPr>
            </w:pPr>
          </w:p>
        </w:tc>
      </w:tr>
      <w:tr w:rsidR="00721582" w:rsidRPr="00E12DFA" w14:paraId="56FC35D7" w14:textId="77777777" w:rsidTr="003D7D8B">
        <w:tc>
          <w:tcPr>
            <w:tcW w:w="1980" w:type="dxa"/>
          </w:tcPr>
          <w:p w14:paraId="2C6A46AD" w14:textId="34D362B2" w:rsidR="003D7D8B" w:rsidRPr="00E12DFA" w:rsidRDefault="00721582" w:rsidP="003D7D8B">
            <w:pPr>
              <w:rPr>
                <w:rFonts w:ascii="Garamond" w:hAnsi="Garamond" w:cstheme="minorHAnsi"/>
                <w:lang w:val="en-US"/>
              </w:rPr>
            </w:pPr>
            <w:r w:rsidRPr="00E12DFA">
              <w:rPr>
                <w:rFonts w:ascii="Garamond" w:hAnsi="Garamond" w:cstheme="minorHAnsi"/>
                <w:lang w:val="en-US"/>
              </w:rPr>
              <w:t>Person to contact</w:t>
            </w:r>
          </w:p>
          <w:p w14:paraId="0426300C" w14:textId="47EB00C6" w:rsidR="003D7D8B" w:rsidRPr="00E12DFA" w:rsidRDefault="00721582" w:rsidP="003D7D8B">
            <w:pPr>
              <w:rPr>
                <w:rFonts w:ascii="Garamond" w:hAnsi="Garamond" w:cstheme="minorHAnsi"/>
                <w:lang w:val="en-US"/>
              </w:rPr>
            </w:pPr>
            <w:r w:rsidRPr="00E12DFA">
              <w:rPr>
                <w:rFonts w:ascii="Garamond" w:hAnsi="Garamond" w:cstheme="minorHAnsi"/>
                <w:lang w:val="en-US"/>
              </w:rPr>
              <w:t xml:space="preserve">Name and </w:t>
            </w:r>
            <w:r w:rsidR="003D7D8B" w:rsidRPr="00E12DFA">
              <w:rPr>
                <w:rFonts w:ascii="Garamond" w:hAnsi="Garamond" w:cstheme="minorHAnsi"/>
                <w:lang w:val="en-US"/>
              </w:rPr>
              <w:t>m</w:t>
            </w:r>
            <w:r w:rsidRPr="00E12DFA">
              <w:rPr>
                <w:rFonts w:ascii="Garamond" w:hAnsi="Garamond" w:cstheme="minorHAnsi"/>
                <w:lang w:val="en-US"/>
              </w:rPr>
              <w:t xml:space="preserve">ail </w:t>
            </w:r>
          </w:p>
        </w:tc>
        <w:tc>
          <w:tcPr>
            <w:tcW w:w="7642" w:type="dxa"/>
          </w:tcPr>
          <w:p w14:paraId="480DDDA1" w14:textId="77777777" w:rsidR="003D7D8B" w:rsidRPr="00E12DFA" w:rsidRDefault="003D7D8B" w:rsidP="003D7D8B">
            <w:pPr>
              <w:rPr>
                <w:rFonts w:ascii="Garamond" w:hAnsi="Garamond" w:cstheme="minorHAnsi"/>
                <w:lang w:val="en-US"/>
              </w:rPr>
            </w:pPr>
          </w:p>
        </w:tc>
      </w:tr>
      <w:tr w:rsidR="00721582" w:rsidRPr="00E12DFA" w14:paraId="3A47C7BE" w14:textId="77777777" w:rsidTr="003D7D8B">
        <w:tc>
          <w:tcPr>
            <w:tcW w:w="1980" w:type="dxa"/>
          </w:tcPr>
          <w:p w14:paraId="24AA5678" w14:textId="3298F370" w:rsidR="003D7D8B" w:rsidRPr="00E12DFA" w:rsidRDefault="00721582" w:rsidP="003D7D8B">
            <w:pPr>
              <w:rPr>
                <w:rFonts w:ascii="Garamond" w:hAnsi="Garamond" w:cstheme="minorHAnsi"/>
                <w:lang w:val="en-US"/>
              </w:rPr>
            </w:pPr>
            <w:r w:rsidRPr="00E12DFA">
              <w:rPr>
                <w:rFonts w:ascii="Garamond" w:hAnsi="Garamond" w:cstheme="minorHAnsi"/>
                <w:lang w:val="en-US"/>
              </w:rPr>
              <w:t xml:space="preserve">Applicant’s start date </w:t>
            </w:r>
          </w:p>
        </w:tc>
        <w:tc>
          <w:tcPr>
            <w:tcW w:w="7642" w:type="dxa"/>
          </w:tcPr>
          <w:p w14:paraId="35C3F982" w14:textId="77777777" w:rsidR="003D7D8B" w:rsidRPr="00E12DFA" w:rsidRDefault="003D7D8B" w:rsidP="003D7D8B">
            <w:pPr>
              <w:rPr>
                <w:rFonts w:ascii="Garamond" w:hAnsi="Garamond" w:cstheme="minorHAnsi"/>
                <w:lang w:val="en-US"/>
              </w:rPr>
            </w:pPr>
          </w:p>
        </w:tc>
      </w:tr>
      <w:tr w:rsidR="00721582" w:rsidRPr="00E12DFA" w14:paraId="0136BFCD" w14:textId="77777777" w:rsidTr="003D7D8B">
        <w:tc>
          <w:tcPr>
            <w:tcW w:w="1980" w:type="dxa"/>
          </w:tcPr>
          <w:p w14:paraId="6EC6A3DB" w14:textId="494999B1" w:rsidR="003D7D8B" w:rsidRPr="00E12DFA" w:rsidRDefault="00721582" w:rsidP="003D7D8B">
            <w:pPr>
              <w:rPr>
                <w:rFonts w:ascii="Garamond" w:hAnsi="Garamond" w:cstheme="minorHAnsi"/>
                <w:lang w:val="en-US"/>
              </w:rPr>
            </w:pPr>
            <w:r w:rsidRPr="00E12DFA">
              <w:rPr>
                <w:rFonts w:ascii="Garamond" w:hAnsi="Garamond" w:cstheme="minorHAnsi"/>
                <w:lang w:val="en-US"/>
              </w:rPr>
              <w:t>Applicant’s end date</w:t>
            </w:r>
          </w:p>
        </w:tc>
        <w:tc>
          <w:tcPr>
            <w:tcW w:w="7642" w:type="dxa"/>
          </w:tcPr>
          <w:p w14:paraId="5588EE9C" w14:textId="77777777" w:rsidR="003D7D8B" w:rsidRPr="00E12DFA" w:rsidRDefault="003D7D8B" w:rsidP="003D7D8B">
            <w:pPr>
              <w:rPr>
                <w:rFonts w:ascii="Garamond" w:hAnsi="Garamond" w:cstheme="minorHAnsi"/>
                <w:lang w:val="en-US"/>
              </w:rPr>
            </w:pPr>
          </w:p>
        </w:tc>
      </w:tr>
    </w:tbl>
    <w:p w14:paraId="4FB11F3A" w14:textId="57016718" w:rsidR="00691FAD" w:rsidRPr="00E12DFA" w:rsidRDefault="00691FAD" w:rsidP="003D7D8B">
      <w:pPr>
        <w:rPr>
          <w:rFonts w:ascii="Garamond" w:hAnsi="Garamond" w:cstheme="minorHAnsi"/>
          <w:lang w:val="en-US"/>
        </w:rPr>
      </w:pPr>
    </w:p>
    <w:p w14:paraId="4AEF3C6D" w14:textId="1AFCFC20" w:rsidR="003D7D8B" w:rsidRPr="00E12DFA" w:rsidRDefault="00691FAD" w:rsidP="003D7D8B">
      <w:pPr>
        <w:rPr>
          <w:rFonts w:ascii="Garamond" w:hAnsi="Garamond" w:cstheme="minorHAnsi"/>
          <w:lang w:val="en-US"/>
        </w:rPr>
      </w:pPr>
      <w:r w:rsidRPr="00E12DFA">
        <w:rPr>
          <w:rFonts w:ascii="Garamond" w:hAnsi="Garamond" w:cstheme="minorHAnsi"/>
          <w:lang w:val="en-US"/>
        </w:rPr>
        <w:t>The following skills are central to our</w:t>
      </w:r>
      <w:r w:rsidR="00721582" w:rsidRPr="00E12DFA">
        <w:rPr>
          <w:rFonts w:ascii="Garamond" w:hAnsi="Garamond" w:cstheme="minorHAnsi"/>
          <w:lang w:val="en-US"/>
        </w:rPr>
        <w:t xml:space="preserve"> assessment:</w:t>
      </w:r>
      <w:r w:rsidR="003D7D8B" w:rsidRPr="00E12DFA">
        <w:rPr>
          <w:rFonts w:ascii="Garamond" w:hAnsi="Garamond" w:cstheme="minorHAnsi"/>
          <w:lang w:val="en-US"/>
        </w:rPr>
        <w:t xml:space="preserve"> </w:t>
      </w:r>
    </w:p>
    <w:p w14:paraId="56EDFB06" w14:textId="560DE0D5" w:rsidR="003D7D8B" w:rsidRPr="00E12DFA" w:rsidRDefault="00F27904" w:rsidP="00BC3B91">
      <w:pPr>
        <w:pStyle w:val="Listeafsnit"/>
        <w:numPr>
          <w:ilvl w:val="0"/>
          <w:numId w:val="2"/>
        </w:numPr>
        <w:ind w:left="567" w:hanging="425"/>
        <w:rPr>
          <w:rFonts w:ascii="Garamond" w:hAnsi="Garamond" w:cstheme="minorHAnsi"/>
          <w:strike/>
          <w:lang w:val="en-US"/>
        </w:rPr>
      </w:pPr>
      <w:r w:rsidRPr="00E12DFA">
        <w:rPr>
          <w:rFonts w:ascii="Garamond" w:hAnsi="Garamond" w:cstheme="minorHAnsi"/>
          <w:lang w:val="en-US"/>
        </w:rPr>
        <w:t xml:space="preserve">The skill to act as a committed, responsible and democratic citizen. </w:t>
      </w:r>
    </w:p>
    <w:p w14:paraId="02C3FA0A" w14:textId="0EE72680" w:rsidR="003D7D8B" w:rsidRPr="00E12DFA" w:rsidRDefault="00BF65CC" w:rsidP="00BC3B91">
      <w:pPr>
        <w:pStyle w:val="Listeafsnit"/>
        <w:numPr>
          <w:ilvl w:val="0"/>
          <w:numId w:val="2"/>
        </w:numPr>
        <w:ind w:left="567" w:hanging="425"/>
        <w:rPr>
          <w:rFonts w:ascii="Garamond" w:hAnsi="Garamond" w:cstheme="minorHAnsi"/>
          <w:strike/>
          <w:lang w:val="en-US"/>
        </w:rPr>
      </w:pPr>
      <w:r w:rsidRPr="00E12DFA">
        <w:rPr>
          <w:rFonts w:ascii="Garamond" w:hAnsi="Garamond" w:cstheme="minorHAnsi"/>
          <w:lang w:val="en-US"/>
        </w:rPr>
        <w:t>The ability to think</w:t>
      </w:r>
      <w:r w:rsidR="00532709" w:rsidRPr="00E12DFA">
        <w:rPr>
          <w:rFonts w:ascii="Garamond" w:hAnsi="Garamond" w:cstheme="minorHAnsi"/>
          <w:lang w:val="en-US"/>
        </w:rPr>
        <w:t xml:space="preserve"> critical</w:t>
      </w:r>
      <w:r w:rsidRPr="00E12DFA">
        <w:rPr>
          <w:rFonts w:ascii="Garamond" w:hAnsi="Garamond" w:cstheme="minorHAnsi"/>
          <w:lang w:val="en-US"/>
        </w:rPr>
        <w:t>ly</w:t>
      </w:r>
      <w:r w:rsidR="00532709" w:rsidRPr="00E12DFA">
        <w:rPr>
          <w:rFonts w:ascii="Garamond" w:hAnsi="Garamond" w:cstheme="minorHAnsi"/>
          <w:lang w:val="en-US"/>
        </w:rPr>
        <w:t xml:space="preserve"> and be clear on</w:t>
      </w:r>
      <w:r w:rsidR="00F27904" w:rsidRPr="00E12DFA">
        <w:rPr>
          <w:rFonts w:ascii="Garamond" w:hAnsi="Garamond" w:cstheme="minorHAnsi"/>
          <w:lang w:val="en-US"/>
        </w:rPr>
        <w:t xml:space="preserve"> the di</w:t>
      </w:r>
      <w:r w:rsidRPr="00E12DFA">
        <w:rPr>
          <w:rFonts w:ascii="Garamond" w:hAnsi="Garamond" w:cstheme="minorHAnsi"/>
          <w:lang w:val="en-US"/>
        </w:rPr>
        <w:t>stinction</w:t>
      </w:r>
      <w:r w:rsidR="00F27904" w:rsidRPr="00E12DFA">
        <w:rPr>
          <w:rFonts w:ascii="Garamond" w:hAnsi="Garamond" w:cstheme="minorHAnsi"/>
          <w:lang w:val="en-US"/>
        </w:rPr>
        <w:t xml:space="preserve"> between knowledge and assumptions/dogmas. </w:t>
      </w:r>
    </w:p>
    <w:p w14:paraId="335BF17A" w14:textId="005B4CC6" w:rsidR="003D7D8B" w:rsidRPr="00E12DFA" w:rsidRDefault="00532709" w:rsidP="00BC3B91">
      <w:pPr>
        <w:pStyle w:val="Listeafsnit"/>
        <w:numPr>
          <w:ilvl w:val="0"/>
          <w:numId w:val="2"/>
        </w:numPr>
        <w:ind w:left="567" w:hanging="425"/>
        <w:rPr>
          <w:rFonts w:ascii="Garamond" w:hAnsi="Garamond" w:cstheme="minorHAnsi"/>
          <w:lang w:val="en-US"/>
        </w:rPr>
      </w:pPr>
      <w:r w:rsidRPr="00E12DFA">
        <w:rPr>
          <w:rFonts w:ascii="Garamond" w:hAnsi="Garamond" w:cstheme="minorHAnsi"/>
          <w:lang w:val="en-US"/>
        </w:rPr>
        <w:t xml:space="preserve">Insight into </w:t>
      </w:r>
      <w:r w:rsidR="00691FAD" w:rsidRPr="00E12DFA">
        <w:rPr>
          <w:rFonts w:ascii="Garamond" w:hAnsi="Garamond" w:cstheme="minorHAnsi"/>
          <w:lang w:val="en-US"/>
        </w:rPr>
        <w:t>cultura</w:t>
      </w:r>
      <w:r w:rsidRPr="00E12DFA">
        <w:rPr>
          <w:rFonts w:ascii="Garamond" w:hAnsi="Garamond" w:cstheme="minorHAnsi"/>
          <w:lang w:val="en-US"/>
        </w:rPr>
        <w:t xml:space="preserve">l communities and knowledge of global challenges which call for collective solutions. </w:t>
      </w:r>
    </w:p>
    <w:p w14:paraId="317E9C5A" w14:textId="0E9C3C7B" w:rsidR="00691FAD" w:rsidRPr="00BC3B91" w:rsidRDefault="00532709" w:rsidP="00BC3B91">
      <w:pPr>
        <w:pStyle w:val="Listeafsnit"/>
        <w:numPr>
          <w:ilvl w:val="0"/>
          <w:numId w:val="2"/>
        </w:numPr>
        <w:ind w:left="567" w:hanging="425"/>
        <w:rPr>
          <w:rFonts w:ascii="Garamond" w:hAnsi="Garamond" w:cstheme="minorHAnsi"/>
          <w:strike/>
          <w:lang w:val="en-US"/>
        </w:rPr>
      </w:pPr>
      <w:r w:rsidRPr="00E12DFA">
        <w:rPr>
          <w:rFonts w:ascii="Garamond" w:hAnsi="Garamond" w:cstheme="minorHAnsi"/>
          <w:lang w:val="en-US"/>
        </w:rPr>
        <w:t xml:space="preserve">Practical skills, social skills and the courage to </w:t>
      </w:r>
      <w:r w:rsidR="00BF65CC" w:rsidRPr="00E12DFA">
        <w:rPr>
          <w:rFonts w:ascii="Garamond" w:hAnsi="Garamond" w:cstheme="minorHAnsi"/>
          <w:lang w:val="en-US"/>
        </w:rPr>
        <w:t xml:space="preserve">take the initiative to </w:t>
      </w:r>
      <w:r w:rsidRPr="00E12DFA">
        <w:rPr>
          <w:rFonts w:ascii="Garamond" w:hAnsi="Garamond" w:cstheme="minorHAnsi"/>
          <w:lang w:val="en-US"/>
        </w:rPr>
        <w:t xml:space="preserve">create and maintain binding communities. </w:t>
      </w:r>
      <w:r w:rsidR="00D7252F" w:rsidRPr="00E12DFA">
        <w:rPr>
          <w:rFonts w:ascii="Garamond" w:hAnsi="Garamond" w:cstheme="minorHAnsi"/>
          <w:lang w:val="en-US"/>
        </w:rPr>
        <w:t xml:space="preserve">Please fill in the form below with an evaluation of which skills and competences the student has acquired and demonstrated to a special degree. </w:t>
      </w:r>
    </w:p>
    <w:p w14:paraId="1A4D2528" w14:textId="77777777" w:rsidR="00BC3B91" w:rsidRPr="00856ED8" w:rsidRDefault="00BC3B91" w:rsidP="00856ED8">
      <w:pPr>
        <w:rPr>
          <w:rFonts w:ascii="Garamond" w:hAnsi="Garamond" w:cstheme="minorHAnsi"/>
          <w:strike/>
          <w:lang w:val="en-US"/>
        </w:rPr>
      </w:pPr>
    </w:p>
    <w:tbl>
      <w:tblPr>
        <w:tblStyle w:val="Tabel-Gitter"/>
        <w:tblW w:w="0" w:type="auto"/>
        <w:tblLook w:val="04A0" w:firstRow="1" w:lastRow="0" w:firstColumn="1" w:lastColumn="0" w:noHBand="0" w:noVBand="1"/>
      </w:tblPr>
      <w:tblGrid>
        <w:gridCol w:w="9622"/>
      </w:tblGrid>
      <w:tr w:rsidR="003D7D8B" w:rsidRPr="00E12DFA" w14:paraId="6E30F4B0" w14:textId="77777777" w:rsidTr="003D7D8B">
        <w:tc>
          <w:tcPr>
            <w:tcW w:w="9622" w:type="dxa"/>
          </w:tcPr>
          <w:p w14:paraId="7DB7AD9E" w14:textId="55BC1D03" w:rsidR="006D646E" w:rsidRPr="00E12DFA" w:rsidRDefault="006D646E" w:rsidP="003D7D8B">
            <w:pPr>
              <w:rPr>
                <w:rFonts w:ascii="Garamond" w:hAnsi="Garamond" w:cstheme="minorHAnsi"/>
                <w:lang w:val="en-US"/>
              </w:rPr>
            </w:pPr>
          </w:p>
          <w:p w14:paraId="0A8C755F" w14:textId="77777777" w:rsidR="006D646E" w:rsidRPr="00E12DFA" w:rsidRDefault="006D646E" w:rsidP="003D7D8B">
            <w:pPr>
              <w:rPr>
                <w:rFonts w:ascii="Garamond" w:hAnsi="Garamond" w:cstheme="minorHAnsi"/>
                <w:lang w:val="en-US"/>
              </w:rPr>
            </w:pPr>
          </w:p>
          <w:p w14:paraId="497F7170" w14:textId="77777777" w:rsidR="006D646E" w:rsidRPr="00E12DFA" w:rsidRDefault="006D646E" w:rsidP="003D7D8B">
            <w:pPr>
              <w:rPr>
                <w:rFonts w:ascii="Garamond" w:hAnsi="Garamond" w:cstheme="minorHAnsi"/>
                <w:lang w:val="en-US"/>
              </w:rPr>
            </w:pPr>
          </w:p>
          <w:p w14:paraId="392FAACF" w14:textId="77777777" w:rsidR="006D646E" w:rsidRPr="00E12DFA" w:rsidRDefault="006D646E" w:rsidP="003D7D8B">
            <w:pPr>
              <w:rPr>
                <w:rFonts w:ascii="Garamond" w:hAnsi="Garamond" w:cstheme="minorHAnsi"/>
                <w:lang w:val="en-US"/>
              </w:rPr>
            </w:pPr>
          </w:p>
          <w:p w14:paraId="74B887DC" w14:textId="77777777" w:rsidR="006D646E" w:rsidRPr="00E12DFA" w:rsidRDefault="006D646E" w:rsidP="003D7D8B">
            <w:pPr>
              <w:rPr>
                <w:rFonts w:ascii="Garamond" w:hAnsi="Garamond" w:cstheme="minorHAnsi"/>
                <w:lang w:val="en-US"/>
              </w:rPr>
            </w:pPr>
          </w:p>
          <w:p w14:paraId="6640F9C2" w14:textId="77777777" w:rsidR="006D646E" w:rsidRPr="00E12DFA" w:rsidRDefault="006D646E" w:rsidP="003D7D8B">
            <w:pPr>
              <w:rPr>
                <w:rFonts w:ascii="Garamond" w:hAnsi="Garamond" w:cstheme="minorHAnsi"/>
                <w:lang w:val="en-US"/>
              </w:rPr>
            </w:pPr>
          </w:p>
          <w:p w14:paraId="5BD75050" w14:textId="77777777" w:rsidR="006D646E" w:rsidRPr="00E12DFA" w:rsidRDefault="006D646E" w:rsidP="003D7D8B">
            <w:pPr>
              <w:rPr>
                <w:rFonts w:ascii="Garamond" w:hAnsi="Garamond" w:cstheme="minorHAnsi"/>
                <w:lang w:val="en-US"/>
              </w:rPr>
            </w:pPr>
          </w:p>
        </w:tc>
      </w:tr>
    </w:tbl>
    <w:p w14:paraId="14E8CE33" w14:textId="77777777" w:rsidR="003D7D8B" w:rsidRPr="00E12DFA" w:rsidRDefault="003D7D8B" w:rsidP="003D7D8B">
      <w:pPr>
        <w:rPr>
          <w:rFonts w:ascii="Garamond" w:hAnsi="Garamond" w:cstheme="minorHAnsi"/>
          <w:lang w:val="en-US"/>
        </w:rPr>
      </w:pPr>
    </w:p>
    <w:p w14:paraId="74D65D38" w14:textId="4DF97BCC" w:rsidR="008E75D7" w:rsidRPr="00E12DFA" w:rsidRDefault="00D7252F" w:rsidP="003D7D8B">
      <w:pPr>
        <w:rPr>
          <w:rFonts w:ascii="Garamond" w:hAnsi="Garamond" w:cstheme="minorHAnsi"/>
          <w:lang w:val="en-US"/>
        </w:rPr>
      </w:pPr>
      <w:r w:rsidRPr="00E12DFA">
        <w:rPr>
          <w:rFonts w:ascii="Garamond" w:hAnsi="Garamond" w:cstheme="minorHAnsi"/>
          <w:lang w:val="en-US"/>
        </w:rPr>
        <w:t>Date</w:t>
      </w:r>
      <w:r w:rsidR="00691FAD" w:rsidRPr="00E12DFA">
        <w:rPr>
          <w:rFonts w:ascii="Garamond" w:hAnsi="Garamond" w:cstheme="minorHAnsi"/>
          <w:lang w:val="en-US"/>
        </w:rPr>
        <w:t xml:space="preserve"> (dd-mm-</w:t>
      </w:r>
      <w:proofErr w:type="spellStart"/>
      <w:r w:rsidR="00691FAD" w:rsidRPr="00E12DFA">
        <w:rPr>
          <w:rFonts w:ascii="Garamond" w:hAnsi="Garamond" w:cstheme="minorHAnsi"/>
          <w:lang w:val="en-US"/>
        </w:rPr>
        <w:t>yyyy</w:t>
      </w:r>
      <w:proofErr w:type="spellEnd"/>
      <w:r w:rsidR="00691FAD" w:rsidRPr="00E12DFA">
        <w:rPr>
          <w:rFonts w:ascii="Garamond" w:hAnsi="Garamond" w:cstheme="minorHAnsi"/>
          <w:lang w:val="en-US"/>
        </w:rPr>
        <w:t>)</w:t>
      </w:r>
      <w:r w:rsidR="003D7D8B" w:rsidRPr="00E12DFA">
        <w:rPr>
          <w:rFonts w:ascii="Garamond" w:hAnsi="Garamond" w:cstheme="minorHAnsi"/>
          <w:lang w:val="en-US"/>
        </w:rPr>
        <w:t>:</w:t>
      </w:r>
      <w:r w:rsidR="003D7D8B" w:rsidRPr="00E12DFA">
        <w:rPr>
          <w:rFonts w:ascii="Garamond" w:hAnsi="Garamond" w:cstheme="minorHAnsi"/>
          <w:lang w:val="en-US"/>
        </w:rPr>
        <w:tab/>
      </w:r>
      <w:r w:rsidR="008E75D7" w:rsidRPr="00E12DFA">
        <w:rPr>
          <w:rFonts w:ascii="Garamond" w:hAnsi="Garamond" w:cstheme="minorHAnsi"/>
          <w:lang w:val="en-US"/>
        </w:rPr>
        <w:t xml:space="preserve">       </w:t>
      </w:r>
      <w:r w:rsidRPr="00E12DFA">
        <w:rPr>
          <w:rFonts w:ascii="Garamond" w:hAnsi="Garamond" w:cstheme="minorHAnsi"/>
          <w:lang w:val="en-US"/>
        </w:rPr>
        <w:t>Signature</w:t>
      </w:r>
      <w:r w:rsidR="008E75D7" w:rsidRPr="00E12DFA">
        <w:rPr>
          <w:rFonts w:ascii="Garamond" w:hAnsi="Garamond" w:cstheme="minorHAnsi"/>
          <w:lang w:val="en-US"/>
        </w:rPr>
        <w:t>:</w:t>
      </w:r>
    </w:p>
    <w:p w14:paraId="5EC32E72" w14:textId="77777777" w:rsidR="008E75D7" w:rsidRPr="00E12DFA" w:rsidRDefault="008E75D7" w:rsidP="003D7D8B">
      <w:pPr>
        <w:rPr>
          <w:rFonts w:ascii="Garamond" w:hAnsi="Garamond" w:cstheme="minorHAnsi"/>
          <w:lang w:val="en-US"/>
        </w:rPr>
      </w:pPr>
    </w:p>
    <w:p w14:paraId="00D9A40F" w14:textId="05B1F2B0" w:rsidR="008E75D7" w:rsidRPr="00E12DFA" w:rsidRDefault="00D7252F" w:rsidP="003D7D8B">
      <w:pPr>
        <w:rPr>
          <w:rFonts w:ascii="Garamond" w:hAnsi="Garamond" w:cstheme="minorHAnsi"/>
          <w:lang w:val="en-US"/>
        </w:rPr>
      </w:pPr>
      <w:r w:rsidRPr="00E12DFA">
        <w:rPr>
          <w:rFonts w:ascii="Garamond" w:hAnsi="Garamond" w:cstheme="minorHAnsi"/>
          <w:lang w:val="en-US"/>
        </w:rPr>
        <w:t>Name and title (block letters)</w:t>
      </w:r>
      <w:r w:rsidR="008E75D7" w:rsidRPr="00E12DFA">
        <w:rPr>
          <w:rFonts w:ascii="Garamond" w:hAnsi="Garamond" w:cstheme="minorHAnsi"/>
          <w:lang w:val="en-US"/>
        </w:rPr>
        <w:t xml:space="preserve">: </w:t>
      </w:r>
    </w:p>
    <w:p w14:paraId="01B9331C" w14:textId="77777777" w:rsidR="006D646E" w:rsidRPr="00E12DFA" w:rsidRDefault="006D646E" w:rsidP="003D7D8B">
      <w:pPr>
        <w:rPr>
          <w:rFonts w:ascii="Garamond" w:hAnsi="Garamond" w:cstheme="minorHAnsi"/>
          <w:lang w:val="en-US"/>
        </w:rPr>
      </w:pPr>
    </w:p>
    <w:p w14:paraId="44980002" w14:textId="6A580B73" w:rsidR="00E12DFA" w:rsidRPr="00E12DFA" w:rsidRDefault="006D646E" w:rsidP="003D7D8B">
      <w:pPr>
        <w:rPr>
          <w:rFonts w:ascii="Garamond" w:hAnsi="Garamond" w:cstheme="minorHAnsi"/>
          <w:i/>
          <w:lang w:val="en-US"/>
        </w:rPr>
      </w:pPr>
      <w:r w:rsidRPr="00E12DFA">
        <w:rPr>
          <w:rFonts w:ascii="Garamond" w:hAnsi="Garamond" w:cstheme="minorHAnsi"/>
          <w:i/>
          <w:lang w:val="en-US"/>
        </w:rPr>
        <w:t xml:space="preserve">Upload </w:t>
      </w:r>
      <w:r w:rsidR="00D7252F" w:rsidRPr="00E12DFA">
        <w:rPr>
          <w:rFonts w:ascii="Garamond" w:hAnsi="Garamond" w:cstheme="minorHAnsi"/>
          <w:i/>
          <w:lang w:val="en-US"/>
        </w:rPr>
        <w:t xml:space="preserve">this form as an appendix to your application at </w:t>
      </w:r>
      <w:r w:rsidRPr="00E12DFA">
        <w:rPr>
          <w:rFonts w:ascii="Garamond" w:hAnsi="Garamond" w:cstheme="minorHAnsi"/>
          <w:i/>
          <w:lang w:val="en-US"/>
        </w:rPr>
        <w:t xml:space="preserve">www.optagelse.dk   </w:t>
      </w:r>
    </w:p>
    <w:p w14:paraId="341599FD" w14:textId="77777777" w:rsidR="00E12DFA" w:rsidRPr="00E12DFA" w:rsidRDefault="00E12DFA" w:rsidP="00076D09">
      <w:pPr>
        <w:rPr>
          <w:rFonts w:ascii="Garamond" w:hAnsi="Garamond" w:cstheme="minorHAnsi"/>
          <w:b/>
          <w:bCs/>
          <w:iCs/>
          <w:lang w:val="en-US"/>
        </w:rPr>
      </w:pPr>
      <w:r w:rsidRPr="00E12DFA">
        <w:rPr>
          <w:rFonts w:ascii="Garamond" w:hAnsi="Garamond" w:cstheme="minorHAnsi"/>
          <w:i/>
          <w:lang w:val="en-US"/>
        </w:rPr>
        <w:br w:type="page"/>
      </w:r>
      <w:r w:rsidRPr="00E12DFA">
        <w:rPr>
          <w:rFonts w:ascii="Garamond" w:hAnsi="Garamond" w:cstheme="minorHAnsi"/>
          <w:b/>
          <w:bCs/>
          <w:iCs/>
          <w:lang w:val="en-US"/>
        </w:rPr>
        <w:lastRenderedPageBreak/>
        <w:t>GUIDANCE</w:t>
      </w:r>
    </w:p>
    <w:p w14:paraId="3BC146FE" w14:textId="77777777" w:rsidR="00E12DFA" w:rsidRPr="00E12DFA" w:rsidRDefault="00E12DFA" w:rsidP="00076D09">
      <w:pPr>
        <w:rPr>
          <w:rFonts w:ascii="Garamond" w:hAnsi="Garamond" w:cstheme="minorHAnsi"/>
          <w:iCs/>
          <w:lang w:val="en-US"/>
        </w:rPr>
      </w:pPr>
    </w:p>
    <w:p w14:paraId="00CD4E14" w14:textId="29E003B9" w:rsidR="00E12DFA" w:rsidRPr="00E12DFA" w:rsidRDefault="00E12DFA" w:rsidP="00076D09">
      <w:pPr>
        <w:rPr>
          <w:rFonts w:ascii="Garamond" w:hAnsi="Garamond" w:cstheme="minorHAnsi"/>
          <w:iCs/>
          <w:lang w:val="en-US"/>
        </w:rPr>
      </w:pPr>
      <w:r w:rsidRPr="00E12DFA">
        <w:rPr>
          <w:rFonts w:ascii="Garamond" w:hAnsi="Garamond" w:cstheme="minorHAnsi"/>
          <w:iCs/>
          <w:lang w:val="en-US"/>
        </w:rPr>
        <w:t>You can be admitted to Frederiksberg Gymnasium</w:t>
      </w:r>
      <w:r>
        <w:rPr>
          <w:rFonts w:ascii="Garamond" w:hAnsi="Garamond" w:cstheme="minorHAnsi"/>
          <w:iCs/>
          <w:lang w:val="en-US"/>
        </w:rPr>
        <w:t>’</w:t>
      </w:r>
      <w:r w:rsidRPr="00E12DFA">
        <w:rPr>
          <w:rFonts w:ascii="Garamond" w:hAnsi="Garamond" w:cstheme="minorHAnsi"/>
          <w:iCs/>
          <w:lang w:val="en-US"/>
        </w:rPr>
        <w:t xml:space="preserve">s profile </w:t>
      </w:r>
      <w:r w:rsidRPr="00E12DFA">
        <w:rPr>
          <w:rFonts w:ascii="Garamond" w:hAnsi="Garamond" w:cstheme="minorHAnsi"/>
          <w:b/>
          <w:bCs/>
          <w:iCs/>
          <w:lang w:val="en-US"/>
        </w:rPr>
        <w:t xml:space="preserve">Competent Citizenship </w:t>
      </w:r>
      <w:r w:rsidRPr="00E12DFA">
        <w:rPr>
          <w:rFonts w:ascii="Garamond" w:hAnsi="Garamond" w:cstheme="minorHAnsi"/>
          <w:iCs/>
          <w:lang w:val="en-US"/>
        </w:rPr>
        <w:t>on the basis that you have some of the following qualifications and competenc</w:t>
      </w:r>
      <w:r>
        <w:rPr>
          <w:rFonts w:ascii="Garamond" w:hAnsi="Garamond" w:cstheme="minorHAnsi"/>
          <w:iCs/>
          <w:lang w:val="en-US"/>
        </w:rPr>
        <w:t>e</w:t>
      </w:r>
      <w:r w:rsidRPr="00E12DFA">
        <w:rPr>
          <w:rFonts w:ascii="Garamond" w:hAnsi="Garamond" w:cstheme="minorHAnsi"/>
          <w:iCs/>
          <w:lang w:val="en-US"/>
        </w:rPr>
        <w:t>s:</w:t>
      </w:r>
    </w:p>
    <w:p w14:paraId="5F38F389" w14:textId="77777777" w:rsidR="00E12DFA" w:rsidRPr="00E12DFA" w:rsidRDefault="00E12DFA" w:rsidP="00076D09">
      <w:pPr>
        <w:rPr>
          <w:rFonts w:ascii="Garamond" w:hAnsi="Garamond" w:cstheme="minorHAnsi"/>
          <w:iCs/>
          <w:lang w:val="en-US"/>
        </w:rPr>
      </w:pPr>
    </w:p>
    <w:p w14:paraId="26E3B74C" w14:textId="77777777" w:rsidR="00E12DFA" w:rsidRPr="00E12DFA" w:rsidRDefault="00E12DFA" w:rsidP="00856ED8">
      <w:pPr>
        <w:numPr>
          <w:ilvl w:val="0"/>
          <w:numId w:val="5"/>
        </w:numPr>
        <w:tabs>
          <w:tab w:val="clear" w:pos="720"/>
          <w:tab w:val="num" w:pos="426"/>
        </w:tabs>
        <w:ind w:left="426" w:hanging="426"/>
        <w:rPr>
          <w:rFonts w:ascii="Garamond" w:hAnsi="Garamond" w:cstheme="minorHAnsi"/>
          <w:iCs/>
          <w:lang w:val="en-US"/>
        </w:rPr>
      </w:pPr>
      <w:r w:rsidRPr="00E12DFA">
        <w:rPr>
          <w:rFonts w:ascii="Garamond" w:hAnsi="Garamond" w:cstheme="minorHAnsi"/>
          <w:iCs/>
          <w:lang w:val="en-US"/>
        </w:rPr>
        <w:t>Competence to act as engaged, responsible and democratic citizens.</w:t>
      </w:r>
    </w:p>
    <w:p w14:paraId="08FBAC77" w14:textId="77777777" w:rsidR="00E12DFA" w:rsidRPr="00E12DFA" w:rsidRDefault="00E12DFA" w:rsidP="00856ED8">
      <w:pPr>
        <w:numPr>
          <w:ilvl w:val="0"/>
          <w:numId w:val="5"/>
        </w:numPr>
        <w:tabs>
          <w:tab w:val="clear" w:pos="720"/>
          <w:tab w:val="num" w:pos="426"/>
        </w:tabs>
        <w:ind w:left="426" w:hanging="426"/>
        <w:rPr>
          <w:rFonts w:ascii="Garamond" w:hAnsi="Garamond" w:cstheme="minorHAnsi"/>
          <w:iCs/>
          <w:lang w:val="en-US"/>
        </w:rPr>
      </w:pPr>
      <w:r w:rsidRPr="00E12DFA">
        <w:rPr>
          <w:rFonts w:ascii="Garamond" w:hAnsi="Garamond" w:cstheme="minorHAnsi"/>
          <w:iCs/>
          <w:lang w:val="en-US"/>
        </w:rPr>
        <w:t>Ability to critically reflect on the difference between knowledge and assumptions/dogmas.</w:t>
      </w:r>
    </w:p>
    <w:p w14:paraId="3A13FA24" w14:textId="77777777" w:rsidR="00E12DFA" w:rsidRPr="00E12DFA" w:rsidRDefault="00E12DFA" w:rsidP="00856ED8">
      <w:pPr>
        <w:numPr>
          <w:ilvl w:val="0"/>
          <w:numId w:val="5"/>
        </w:numPr>
        <w:tabs>
          <w:tab w:val="clear" w:pos="720"/>
          <w:tab w:val="num" w:pos="426"/>
        </w:tabs>
        <w:ind w:left="426" w:hanging="426"/>
        <w:rPr>
          <w:rFonts w:ascii="Garamond" w:hAnsi="Garamond" w:cstheme="minorHAnsi"/>
          <w:iCs/>
          <w:lang w:val="en-US"/>
        </w:rPr>
      </w:pPr>
      <w:r w:rsidRPr="00E12DFA">
        <w:rPr>
          <w:rFonts w:ascii="Garamond" w:hAnsi="Garamond" w:cstheme="minorHAnsi"/>
          <w:iCs/>
          <w:lang w:val="en-US"/>
        </w:rPr>
        <w:t>Insight into cultural communities and knowledge of global challenges that require collective solutions.</w:t>
      </w:r>
    </w:p>
    <w:p w14:paraId="2B7017AA" w14:textId="77777777" w:rsidR="00E12DFA" w:rsidRPr="00E12DFA" w:rsidRDefault="00E12DFA" w:rsidP="00856ED8">
      <w:pPr>
        <w:numPr>
          <w:ilvl w:val="0"/>
          <w:numId w:val="5"/>
        </w:numPr>
        <w:tabs>
          <w:tab w:val="clear" w:pos="720"/>
          <w:tab w:val="num" w:pos="426"/>
        </w:tabs>
        <w:ind w:left="426" w:hanging="426"/>
        <w:rPr>
          <w:rFonts w:ascii="Garamond" w:hAnsi="Garamond" w:cstheme="minorHAnsi"/>
          <w:iCs/>
          <w:lang w:val="en-US"/>
        </w:rPr>
      </w:pPr>
      <w:r w:rsidRPr="00E12DFA">
        <w:rPr>
          <w:rFonts w:ascii="Garamond" w:hAnsi="Garamond" w:cstheme="minorHAnsi"/>
          <w:iCs/>
          <w:lang w:val="en-US"/>
        </w:rPr>
        <w:t>Practical skills, social skills and courage to create and maintain committed communities.</w:t>
      </w:r>
    </w:p>
    <w:p w14:paraId="06488D68" w14:textId="77777777" w:rsidR="00E12DFA" w:rsidRPr="00E12DFA" w:rsidRDefault="00E12DFA" w:rsidP="00076D09">
      <w:pPr>
        <w:rPr>
          <w:rFonts w:ascii="Garamond" w:hAnsi="Garamond" w:cstheme="minorHAnsi"/>
          <w:iCs/>
          <w:lang w:val="en-US"/>
        </w:rPr>
      </w:pPr>
    </w:p>
    <w:p w14:paraId="28658E8C" w14:textId="0003319E" w:rsidR="00E12DFA" w:rsidRPr="00E12DFA" w:rsidRDefault="00E12DFA" w:rsidP="00076D09">
      <w:pPr>
        <w:rPr>
          <w:rFonts w:ascii="Garamond" w:hAnsi="Garamond" w:cstheme="minorHAnsi"/>
          <w:iCs/>
          <w:lang w:val="en-US"/>
        </w:rPr>
      </w:pPr>
      <w:r w:rsidRPr="00E12DFA">
        <w:rPr>
          <w:rFonts w:ascii="Garamond" w:hAnsi="Garamond" w:cstheme="minorHAnsi"/>
          <w:iCs/>
          <w:lang w:val="en-US"/>
        </w:rPr>
        <w:t xml:space="preserve">There must be documentation of both the scope and the quality of the engagement in question. The documentation requires </w:t>
      </w:r>
      <w:r>
        <w:rPr>
          <w:rFonts w:ascii="Garamond" w:hAnsi="Garamond" w:cstheme="minorHAnsi"/>
          <w:iCs/>
          <w:lang w:val="en-US"/>
        </w:rPr>
        <w:t>a written</w:t>
      </w:r>
      <w:r w:rsidRPr="00E12DFA">
        <w:rPr>
          <w:rFonts w:ascii="Garamond" w:hAnsi="Garamond" w:cstheme="minorHAnsi"/>
          <w:iCs/>
          <w:lang w:val="en-US"/>
        </w:rPr>
        <w:t xml:space="preserve"> opinion of an external party.</w:t>
      </w:r>
    </w:p>
    <w:p w14:paraId="5B1A5A70" w14:textId="77777777" w:rsidR="00E12DFA" w:rsidRPr="00E12DFA" w:rsidRDefault="00E12DFA" w:rsidP="00076D09">
      <w:pPr>
        <w:rPr>
          <w:rFonts w:ascii="Garamond" w:hAnsi="Garamond" w:cstheme="minorHAnsi"/>
          <w:iCs/>
          <w:lang w:val="en-US"/>
        </w:rPr>
      </w:pPr>
    </w:p>
    <w:p w14:paraId="1D0C62C4" w14:textId="394B2E94" w:rsidR="00E12DFA" w:rsidRPr="00E12DFA" w:rsidRDefault="00E12DFA" w:rsidP="00076D09">
      <w:pPr>
        <w:rPr>
          <w:rFonts w:ascii="Garamond" w:hAnsi="Garamond" w:cstheme="minorHAnsi"/>
          <w:iCs/>
          <w:lang w:val="en-US"/>
        </w:rPr>
      </w:pPr>
      <w:r w:rsidRPr="00E12DFA">
        <w:rPr>
          <w:rFonts w:ascii="Garamond" w:hAnsi="Garamond" w:cstheme="minorHAnsi"/>
          <w:iCs/>
          <w:lang w:val="en-US"/>
        </w:rPr>
        <w:t>If you meet the profile criteria, you can be admitted even if you live far away</w:t>
      </w:r>
      <w:r>
        <w:rPr>
          <w:rFonts w:ascii="Garamond" w:hAnsi="Garamond" w:cstheme="minorHAnsi"/>
          <w:iCs/>
          <w:lang w:val="en-US"/>
        </w:rPr>
        <w:t xml:space="preserve"> from Frederiksberg Gymnasium</w:t>
      </w:r>
      <w:r w:rsidRPr="00E12DFA">
        <w:rPr>
          <w:rFonts w:ascii="Garamond" w:hAnsi="Garamond" w:cstheme="minorHAnsi"/>
          <w:iCs/>
          <w:lang w:val="en-US"/>
        </w:rPr>
        <w:t xml:space="preserve">. If you want to apply for the profile criteria, you must tick </w:t>
      </w:r>
      <w:r>
        <w:rPr>
          <w:rFonts w:ascii="Garamond" w:hAnsi="Garamond" w:cstheme="minorHAnsi"/>
          <w:iCs/>
          <w:lang w:val="en-US"/>
        </w:rPr>
        <w:t>“</w:t>
      </w:r>
      <w:proofErr w:type="spellStart"/>
      <w:r>
        <w:rPr>
          <w:rFonts w:ascii="Garamond" w:hAnsi="Garamond" w:cstheme="minorHAnsi"/>
          <w:iCs/>
          <w:lang w:val="en-US"/>
        </w:rPr>
        <w:t>Forrang</w:t>
      </w:r>
      <w:proofErr w:type="spellEnd"/>
      <w:r>
        <w:rPr>
          <w:rFonts w:ascii="Garamond" w:hAnsi="Garamond" w:cstheme="minorHAnsi"/>
          <w:iCs/>
          <w:lang w:val="en-US"/>
        </w:rPr>
        <w:t>” (‘precedence’)</w:t>
      </w:r>
      <w:r w:rsidRPr="00E12DFA">
        <w:rPr>
          <w:rFonts w:ascii="Garamond" w:hAnsi="Garamond" w:cstheme="minorHAnsi"/>
          <w:iCs/>
          <w:lang w:val="en-US"/>
        </w:rPr>
        <w:t xml:space="preserve"> </w:t>
      </w:r>
      <w:r>
        <w:rPr>
          <w:rFonts w:ascii="Garamond" w:hAnsi="Garamond" w:cstheme="minorHAnsi"/>
          <w:iCs/>
          <w:lang w:val="en-US"/>
        </w:rPr>
        <w:t xml:space="preserve">at </w:t>
      </w:r>
      <w:r w:rsidRPr="00E12DFA">
        <w:rPr>
          <w:rFonts w:ascii="Garamond" w:hAnsi="Garamond" w:cstheme="minorHAnsi"/>
          <w:iCs/>
          <w:lang w:val="en-US"/>
        </w:rPr>
        <w:t xml:space="preserve">optagelse.dk and mark </w:t>
      </w:r>
      <w:r>
        <w:rPr>
          <w:rFonts w:ascii="Garamond" w:hAnsi="Garamond" w:cstheme="minorHAnsi"/>
          <w:iCs/>
          <w:lang w:val="en-US"/>
        </w:rPr>
        <w:t>“</w:t>
      </w:r>
      <w:proofErr w:type="spellStart"/>
      <w:r w:rsidRPr="00E12DFA">
        <w:rPr>
          <w:rFonts w:ascii="Garamond" w:hAnsi="Garamond" w:cstheme="minorHAnsi"/>
          <w:iCs/>
          <w:lang w:val="en-US"/>
        </w:rPr>
        <w:t>Profilgymnasium</w:t>
      </w:r>
      <w:proofErr w:type="spellEnd"/>
      <w:r w:rsidRPr="00E12DFA">
        <w:rPr>
          <w:rFonts w:ascii="Garamond" w:hAnsi="Garamond" w:cstheme="minorHAnsi"/>
          <w:iCs/>
          <w:lang w:val="en-US"/>
        </w:rPr>
        <w:t xml:space="preserve"> (Competent Citizenship)</w:t>
      </w:r>
      <w:r>
        <w:rPr>
          <w:rFonts w:ascii="Garamond" w:hAnsi="Garamond" w:cstheme="minorHAnsi"/>
          <w:iCs/>
          <w:lang w:val="en-US"/>
        </w:rPr>
        <w:t>”</w:t>
      </w:r>
      <w:r w:rsidRPr="00E12DFA">
        <w:rPr>
          <w:rFonts w:ascii="Garamond" w:hAnsi="Garamond" w:cstheme="minorHAnsi"/>
          <w:iCs/>
          <w:lang w:val="en-US"/>
        </w:rPr>
        <w:t>.</w:t>
      </w:r>
    </w:p>
    <w:p w14:paraId="7F35B824" w14:textId="77777777" w:rsidR="00E12DFA" w:rsidRPr="00E12DFA" w:rsidRDefault="00E12DFA" w:rsidP="00076D09">
      <w:pPr>
        <w:rPr>
          <w:rFonts w:ascii="Garamond" w:hAnsi="Garamond" w:cstheme="minorHAnsi"/>
          <w:iCs/>
          <w:lang w:val="en-US"/>
        </w:rPr>
      </w:pPr>
    </w:p>
    <w:p w14:paraId="4AE62D18" w14:textId="1446A93A" w:rsidR="00E12DFA" w:rsidRPr="00E12DFA" w:rsidRDefault="00E12DFA" w:rsidP="00076D09">
      <w:pPr>
        <w:rPr>
          <w:rFonts w:ascii="Garamond" w:hAnsi="Garamond" w:cstheme="minorHAnsi"/>
          <w:iCs/>
          <w:lang w:val="en-US"/>
        </w:rPr>
      </w:pPr>
      <w:r w:rsidRPr="00E12DFA">
        <w:rPr>
          <w:rFonts w:ascii="Garamond" w:hAnsi="Garamond" w:cstheme="minorHAnsi"/>
          <w:iCs/>
          <w:lang w:val="en-US"/>
        </w:rPr>
        <w:t xml:space="preserve">The above qualifications and competences can be obtained through </w:t>
      </w:r>
      <w:r w:rsidRPr="00E12DFA">
        <w:rPr>
          <w:rFonts w:ascii="Garamond" w:hAnsi="Garamond" w:cstheme="minorHAnsi"/>
          <w:b/>
          <w:bCs/>
          <w:iCs/>
          <w:lang w:val="en-US"/>
        </w:rPr>
        <w:t xml:space="preserve">one or more </w:t>
      </w:r>
      <w:r w:rsidRPr="00E12DFA">
        <w:rPr>
          <w:rFonts w:ascii="Garamond" w:hAnsi="Garamond" w:cstheme="minorHAnsi"/>
          <w:iCs/>
          <w:lang w:val="en-US"/>
        </w:rPr>
        <w:t>of the following experiences and commitments:</w:t>
      </w:r>
    </w:p>
    <w:p w14:paraId="7B5CE0D6" w14:textId="77777777" w:rsidR="00E12DFA" w:rsidRPr="00E12DFA" w:rsidRDefault="00E12DFA" w:rsidP="00076D09">
      <w:pPr>
        <w:rPr>
          <w:rFonts w:ascii="Garamond" w:hAnsi="Garamond" w:cstheme="minorHAnsi"/>
          <w:iCs/>
          <w:lang w:val="en-US"/>
        </w:rPr>
      </w:pPr>
    </w:p>
    <w:p w14:paraId="352A59E5" w14:textId="111A2BE2" w:rsidR="00E12DFA" w:rsidRPr="00E12DFA" w:rsidRDefault="00E12DFA" w:rsidP="006F3AE6">
      <w:pPr>
        <w:numPr>
          <w:ilvl w:val="0"/>
          <w:numId w:val="6"/>
        </w:numPr>
        <w:tabs>
          <w:tab w:val="clear" w:pos="720"/>
          <w:tab w:val="num" w:pos="284"/>
        </w:tabs>
        <w:ind w:left="284" w:hanging="284"/>
        <w:rPr>
          <w:rFonts w:ascii="Garamond" w:hAnsi="Garamond" w:cstheme="minorHAnsi"/>
          <w:iCs/>
          <w:lang w:val="en-US"/>
        </w:rPr>
      </w:pPr>
      <w:r w:rsidRPr="00E12DFA">
        <w:rPr>
          <w:rFonts w:ascii="Garamond" w:hAnsi="Garamond" w:cstheme="minorHAnsi"/>
          <w:b/>
          <w:bCs/>
          <w:iCs/>
          <w:lang w:val="en-US"/>
        </w:rPr>
        <w:t xml:space="preserve">Long-term stay at a boarding school </w:t>
      </w:r>
      <w:r>
        <w:rPr>
          <w:rFonts w:ascii="Garamond" w:hAnsi="Garamond" w:cstheme="minorHAnsi"/>
          <w:b/>
          <w:bCs/>
          <w:iCs/>
          <w:lang w:val="en-US"/>
        </w:rPr>
        <w:t>(‘</w:t>
      </w:r>
      <w:proofErr w:type="spellStart"/>
      <w:r>
        <w:rPr>
          <w:rFonts w:ascii="Garamond" w:hAnsi="Garamond" w:cstheme="minorHAnsi"/>
          <w:b/>
          <w:bCs/>
          <w:iCs/>
          <w:lang w:val="en-US"/>
        </w:rPr>
        <w:t>efterskole</w:t>
      </w:r>
      <w:proofErr w:type="spellEnd"/>
      <w:r>
        <w:rPr>
          <w:rFonts w:ascii="Garamond" w:hAnsi="Garamond" w:cstheme="minorHAnsi"/>
          <w:b/>
          <w:bCs/>
          <w:iCs/>
          <w:lang w:val="en-US"/>
        </w:rPr>
        <w:t xml:space="preserve">’) </w:t>
      </w:r>
      <w:r w:rsidRPr="00E12DFA">
        <w:rPr>
          <w:rFonts w:ascii="Garamond" w:hAnsi="Garamond" w:cstheme="minorHAnsi"/>
          <w:b/>
          <w:bCs/>
          <w:iCs/>
          <w:lang w:val="en-US"/>
        </w:rPr>
        <w:t>or similar</w:t>
      </w:r>
    </w:p>
    <w:p w14:paraId="34C76C40" w14:textId="7E39BDDB" w:rsidR="00E12DFA" w:rsidRPr="00E12DFA" w:rsidRDefault="00E12DFA" w:rsidP="006F3AE6">
      <w:pPr>
        <w:numPr>
          <w:ilvl w:val="1"/>
          <w:numId w:val="6"/>
        </w:numPr>
        <w:tabs>
          <w:tab w:val="num" w:pos="709"/>
        </w:tabs>
        <w:ind w:left="709" w:hanging="283"/>
        <w:rPr>
          <w:rFonts w:ascii="Garamond" w:hAnsi="Garamond" w:cstheme="minorHAnsi"/>
          <w:iCs/>
          <w:lang w:val="en-US"/>
        </w:rPr>
      </w:pPr>
      <w:r w:rsidRPr="00E12DFA">
        <w:rPr>
          <w:rFonts w:ascii="Garamond" w:hAnsi="Garamond" w:cstheme="minorHAnsi"/>
          <w:iCs/>
          <w:lang w:val="en-US"/>
        </w:rPr>
        <w:t>Applicants who, as a continuation of their primary and lower secondary education, have chosen to participate in an after-school stay (enclosed a statement from the teacher or management from the institution documenting the student</w:t>
      </w:r>
      <w:r>
        <w:rPr>
          <w:rFonts w:ascii="Garamond" w:hAnsi="Garamond" w:cstheme="minorHAnsi"/>
          <w:iCs/>
          <w:lang w:val="en-US"/>
        </w:rPr>
        <w:t>’</w:t>
      </w:r>
      <w:r w:rsidRPr="00E12DFA">
        <w:rPr>
          <w:rFonts w:ascii="Garamond" w:hAnsi="Garamond" w:cstheme="minorHAnsi"/>
          <w:iCs/>
          <w:lang w:val="en-US"/>
        </w:rPr>
        <w:t xml:space="preserve">s </w:t>
      </w:r>
      <w:r w:rsidRPr="00E12DFA">
        <w:rPr>
          <w:rFonts w:ascii="Garamond" w:hAnsi="Garamond" w:cstheme="minorHAnsi"/>
          <w:i/>
          <w:lang w:val="en-US"/>
        </w:rPr>
        <w:t>personal</w:t>
      </w:r>
      <w:r w:rsidRPr="00E12DFA">
        <w:rPr>
          <w:rFonts w:ascii="Garamond" w:hAnsi="Garamond" w:cstheme="minorHAnsi"/>
          <w:iCs/>
          <w:lang w:val="en-US"/>
        </w:rPr>
        <w:t xml:space="preserve"> commitment to community</w:t>
      </w:r>
      <w:r>
        <w:rPr>
          <w:rFonts w:ascii="Garamond" w:hAnsi="Garamond" w:cstheme="minorHAnsi"/>
          <w:iCs/>
          <w:lang w:val="en-US"/>
        </w:rPr>
        <w:t xml:space="preserve"> building and academics</w:t>
      </w:r>
      <w:r w:rsidRPr="00E12DFA">
        <w:rPr>
          <w:rFonts w:ascii="Garamond" w:hAnsi="Garamond" w:cstheme="minorHAnsi"/>
          <w:iCs/>
          <w:lang w:val="en-US"/>
        </w:rPr>
        <w:t>).</w:t>
      </w:r>
    </w:p>
    <w:p w14:paraId="6190A6B8" w14:textId="11E33411" w:rsidR="00E12DFA" w:rsidRPr="00E12DFA" w:rsidRDefault="00E12DFA" w:rsidP="006F3AE6">
      <w:pPr>
        <w:numPr>
          <w:ilvl w:val="0"/>
          <w:numId w:val="6"/>
        </w:numPr>
        <w:tabs>
          <w:tab w:val="clear" w:pos="720"/>
          <w:tab w:val="num" w:pos="284"/>
        </w:tabs>
        <w:ind w:left="284" w:hanging="284"/>
        <w:rPr>
          <w:rFonts w:ascii="Garamond" w:hAnsi="Garamond" w:cstheme="minorHAnsi"/>
          <w:iCs/>
          <w:lang w:val="en-US"/>
        </w:rPr>
      </w:pPr>
      <w:r>
        <w:rPr>
          <w:rFonts w:ascii="Garamond" w:hAnsi="Garamond" w:cstheme="minorHAnsi"/>
          <w:b/>
          <w:bCs/>
          <w:iCs/>
          <w:lang w:val="en-US"/>
        </w:rPr>
        <w:t>Long-term</w:t>
      </w:r>
      <w:r w:rsidRPr="00E12DFA">
        <w:rPr>
          <w:rFonts w:ascii="Garamond" w:hAnsi="Garamond" w:cstheme="minorHAnsi"/>
          <w:b/>
          <w:bCs/>
          <w:iCs/>
          <w:lang w:val="en-US"/>
        </w:rPr>
        <w:t xml:space="preserve"> stud</w:t>
      </w:r>
      <w:r>
        <w:rPr>
          <w:rFonts w:ascii="Garamond" w:hAnsi="Garamond" w:cstheme="minorHAnsi"/>
          <w:b/>
          <w:bCs/>
          <w:iCs/>
          <w:lang w:val="en-US"/>
        </w:rPr>
        <w:t>ies</w:t>
      </w:r>
      <w:r w:rsidRPr="00E12DFA">
        <w:rPr>
          <w:rFonts w:ascii="Garamond" w:hAnsi="Garamond" w:cstheme="minorHAnsi"/>
          <w:b/>
          <w:bCs/>
          <w:iCs/>
          <w:lang w:val="en-US"/>
        </w:rPr>
        <w:t xml:space="preserve"> abroad or similar</w:t>
      </w:r>
    </w:p>
    <w:p w14:paraId="0558C806" w14:textId="4536DADC" w:rsidR="00E12DFA" w:rsidRPr="00E12DFA" w:rsidRDefault="00E12DFA" w:rsidP="006F3AE6">
      <w:pPr>
        <w:numPr>
          <w:ilvl w:val="1"/>
          <w:numId w:val="6"/>
        </w:numPr>
        <w:tabs>
          <w:tab w:val="num" w:pos="709"/>
        </w:tabs>
        <w:ind w:left="709" w:hanging="283"/>
        <w:rPr>
          <w:rFonts w:ascii="Garamond" w:hAnsi="Garamond" w:cstheme="minorHAnsi"/>
          <w:iCs/>
          <w:lang w:val="en-US"/>
        </w:rPr>
      </w:pPr>
      <w:r w:rsidRPr="00E12DFA">
        <w:rPr>
          <w:rFonts w:ascii="Garamond" w:hAnsi="Garamond" w:cstheme="minorHAnsi"/>
          <w:iCs/>
          <w:lang w:val="en-US"/>
        </w:rPr>
        <w:t>Applicants who have been on a long-term academic stay in the form of a language school or a period of study abroad (enclosed a statement from the teacher or management from the institution documenting the student</w:t>
      </w:r>
      <w:r>
        <w:rPr>
          <w:rFonts w:ascii="Garamond" w:hAnsi="Garamond" w:cstheme="minorHAnsi"/>
          <w:iCs/>
          <w:lang w:val="en-US"/>
        </w:rPr>
        <w:t>’</w:t>
      </w:r>
      <w:r w:rsidRPr="00E12DFA">
        <w:rPr>
          <w:rFonts w:ascii="Garamond" w:hAnsi="Garamond" w:cstheme="minorHAnsi"/>
          <w:iCs/>
          <w:lang w:val="en-US"/>
        </w:rPr>
        <w:t>s personal commitment to community</w:t>
      </w:r>
      <w:r>
        <w:rPr>
          <w:rFonts w:ascii="Garamond" w:hAnsi="Garamond" w:cstheme="minorHAnsi"/>
          <w:iCs/>
          <w:lang w:val="en-US"/>
        </w:rPr>
        <w:t xml:space="preserve"> building and </w:t>
      </w:r>
      <w:r w:rsidRPr="00E12DFA">
        <w:rPr>
          <w:rFonts w:ascii="Garamond" w:hAnsi="Garamond" w:cstheme="minorHAnsi"/>
          <w:iCs/>
          <w:lang w:val="en-US"/>
        </w:rPr>
        <w:t>academics</w:t>
      </w:r>
      <w:r w:rsidRPr="00E12DFA">
        <w:rPr>
          <w:rFonts w:ascii="Garamond" w:hAnsi="Garamond" w:cstheme="minorHAnsi"/>
          <w:iCs/>
          <w:lang w:val="en-US"/>
        </w:rPr>
        <w:t>).</w:t>
      </w:r>
    </w:p>
    <w:p w14:paraId="39FE463A" w14:textId="6B192968" w:rsidR="00E12DFA" w:rsidRPr="00E12DFA" w:rsidRDefault="00E12DFA" w:rsidP="006F3AE6">
      <w:pPr>
        <w:numPr>
          <w:ilvl w:val="0"/>
          <w:numId w:val="6"/>
        </w:numPr>
        <w:tabs>
          <w:tab w:val="clear" w:pos="720"/>
          <w:tab w:val="num" w:pos="284"/>
        </w:tabs>
        <w:ind w:left="284" w:hanging="284"/>
        <w:rPr>
          <w:rFonts w:ascii="Garamond" w:hAnsi="Garamond" w:cstheme="minorHAnsi"/>
          <w:iCs/>
          <w:lang w:val="en-US"/>
        </w:rPr>
      </w:pPr>
      <w:r w:rsidRPr="00E12DFA">
        <w:rPr>
          <w:rFonts w:ascii="Garamond" w:hAnsi="Garamond" w:cstheme="minorHAnsi"/>
          <w:b/>
          <w:bCs/>
          <w:iCs/>
          <w:lang w:val="en-US"/>
        </w:rPr>
        <w:t>Long-term involvement in associations, clubs or volunt</w:t>
      </w:r>
      <w:r>
        <w:rPr>
          <w:rFonts w:ascii="Garamond" w:hAnsi="Garamond" w:cstheme="minorHAnsi"/>
          <w:b/>
          <w:bCs/>
          <w:iCs/>
          <w:lang w:val="en-US"/>
        </w:rPr>
        <w:t>a</w:t>
      </w:r>
      <w:r w:rsidRPr="00E12DFA">
        <w:rPr>
          <w:rFonts w:ascii="Garamond" w:hAnsi="Garamond" w:cstheme="minorHAnsi"/>
          <w:b/>
          <w:bCs/>
          <w:iCs/>
          <w:lang w:val="en-US"/>
        </w:rPr>
        <w:t>r</w:t>
      </w:r>
      <w:r>
        <w:rPr>
          <w:rFonts w:ascii="Garamond" w:hAnsi="Garamond" w:cstheme="minorHAnsi"/>
          <w:b/>
          <w:bCs/>
          <w:iCs/>
          <w:lang w:val="en-US"/>
        </w:rPr>
        <w:t>y</w:t>
      </w:r>
      <w:r w:rsidRPr="00E12DFA">
        <w:rPr>
          <w:rFonts w:ascii="Garamond" w:hAnsi="Garamond" w:cstheme="minorHAnsi"/>
          <w:b/>
          <w:bCs/>
          <w:iCs/>
          <w:lang w:val="en-US"/>
        </w:rPr>
        <w:t xml:space="preserve"> work</w:t>
      </w:r>
    </w:p>
    <w:p w14:paraId="6AD8F3D0" w14:textId="332AD096" w:rsidR="00E12DFA" w:rsidRPr="00E12DFA" w:rsidRDefault="00E12DFA" w:rsidP="006F3AE6">
      <w:pPr>
        <w:numPr>
          <w:ilvl w:val="1"/>
          <w:numId w:val="6"/>
        </w:numPr>
        <w:tabs>
          <w:tab w:val="num" w:pos="709"/>
        </w:tabs>
        <w:ind w:left="709" w:hanging="283"/>
        <w:rPr>
          <w:rFonts w:ascii="Garamond" w:hAnsi="Garamond" w:cstheme="minorHAnsi"/>
          <w:iCs/>
          <w:lang w:val="en-US"/>
        </w:rPr>
      </w:pPr>
      <w:r w:rsidRPr="00E12DFA">
        <w:rPr>
          <w:rFonts w:ascii="Garamond" w:hAnsi="Garamond" w:cstheme="minorHAnsi"/>
          <w:iCs/>
          <w:lang w:val="en-US"/>
        </w:rPr>
        <w:t>Applicants who have taken responsibility in the form of the role of coach, management of smaller units and the like, e.g. in sports clubs, scout associations or other forms of leisure activities (enclosed a statement from the teacher or management from the club or association documenting the student</w:t>
      </w:r>
      <w:r>
        <w:rPr>
          <w:rFonts w:ascii="Garamond" w:hAnsi="Garamond" w:cstheme="minorHAnsi"/>
          <w:iCs/>
          <w:lang w:val="en-US"/>
        </w:rPr>
        <w:t>’</w:t>
      </w:r>
      <w:r w:rsidRPr="00E12DFA">
        <w:rPr>
          <w:rFonts w:ascii="Garamond" w:hAnsi="Garamond" w:cstheme="minorHAnsi"/>
          <w:iCs/>
          <w:lang w:val="en-US"/>
        </w:rPr>
        <w:t>s personal commitment and leadership in the community).</w:t>
      </w:r>
    </w:p>
    <w:p w14:paraId="200E5D1D" w14:textId="190C24E4" w:rsidR="00E12DFA" w:rsidRPr="00E12DFA" w:rsidRDefault="00E12DFA" w:rsidP="006F3AE6">
      <w:pPr>
        <w:numPr>
          <w:ilvl w:val="1"/>
          <w:numId w:val="6"/>
        </w:numPr>
        <w:tabs>
          <w:tab w:val="num" w:pos="709"/>
        </w:tabs>
        <w:ind w:left="709" w:hanging="283"/>
        <w:rPr>
          <w:rFonts w:ascii="Garamond" w:hAnsi="Garamond" w:cstheme="minorHAnsi"/>
          <w:iCs/>
          <w:lang w:val="en-US"/>
        </w:rPr>
      </w:pPr>
      <w:r w:rsidRPr="00E12DFA">
        <w:rPr>
          <w:rFonts w:ascii="Garamond" w:hAnsi="Garamond" w:cstheme="minorHAnsi"/>
          <w:iCs/>
          <w:lang w:val="en-US"/>
        </w:rPr>
        <w:t xml:space="preserve">Applicants who have engaged in voluntary work for interest groups, political youth parties or similar, such as a leading role over several years in student councils (attached statement from the </w:t>
      </w:r>
      <w:r w:rsidR="006F3AE6" w:rsidRPr="00E12DFA">
        <w:rPr>
          <w:rFonts w:ascii="Garamond" w:hAnsi="Garamond" w:cstheme="minorHAnsi"/>
          <w:iCs/>
          <w:lang w:val="en-US"/>
        </w:rPr>
        <w:t>organization</w:t>
      </w:r>
      <w:r w:rsidRPr="00E12DFA">
        <w:rPr>
          <w:rFonts w:ascii="Garamond" w:hAnsi="Garamond" w:cstheme="minorHAnsi"/>
          <w:iCs/>
          <w:lang w:val="en-US"/>
        </w:rPr>
        <w:t xml:space="preserve"> or party documenting the student</w:t>
      </w:r>
      <w:r w:rsidR="006F3AE6">
        <w:rPr>
          <w:rFonts w:ascii="Garamond" w:hAnsi="Garamond" w:cstheme="minorHAnsi"/>
          <w:iCs/>
          <w:lang w:val="en-US"/>
        </w:rPr>
        <w:t>’</w:t>
      </w:r>
      <w:r w:rsidRPr="00E12DFA">
        <w:rPr>
          <w:rFonts w:ascii="Garamond" w:hAnsi="Garamond" w:cstheme="minorHAnsi"/>
          <w:iCs/>
          <w:lang w:val="en-US"/>
        </w:rPr>
        <w:t>s personal commitment to the community).</w:t>
      </w:r>
    </w:p>
    <w:p w14:paraId="6216E066" w14:textId="77777777" w:rsidR="00E12DFA" w:rsidRPr="00E12DFA" w:rsidRDefault="00E12DFA" w:rsidP="006F3AE6">
      <w:pPr>
        <w:numPr>
          <w:ilvl w:val="0"/>
          <w:numId w:val="6"/>
        </w:numPr>
        <w:tabs>
          <w:tab w:val="clear" w:pos="720"/>
          <w:tab w:val="num" w:pos="284"/>
        </w:tabs>
        <w:ind w:left="284" w:hanging="284"/>
        <w:rPr>
          <w:rFonts w:ascii="Garamond" w:hAnsi="Garamond" w:cstheme="minorHAnsi"/>
          <w:iCs/>
          <w:lang w:val="en-US"/>
        </w:rPr>
      </w:pPr>
      <w:r w:rsidRPr="00E12DFA">
        <w:rPr>
          <w:rFonts w:ascii="Garamond" w:hAnsi="Garamond" w:cstheme="minorHAnsi"/>
          <w:b/>
          <w:bCs/>
          <w:iCs/>
          <w:lang w:val="en-US"/>
        </w:rPr>
        <w:t>Initiative for independent projects and entrepreneurship</w:t>
      </w:r>
    </w:p>
    <w:p w14:paraId="22AB921B" w14:textId="77777777" w:rsidR="00E12DFA" w:rsidRPr="00E12DFA" w:rsidRDefault="00E12DFA" w:rsidP="006F3AE6">
      <w:pPr>
        <w:numPr>
          <w:ilvl w:val="1"/>
          <w:numId w:val="6"/>
        </w:numPr>
        <w:tabs>
          <w:tab w:val="num" w:pos="709"/>
        </w:tabs>
        <w:ind w:left="709" w:hanging="283"/>
        <w:rPr>
          <w:rFonts w:ascii="Garamond" w:hAnsi="Garamond" w:cstheme="minorHAnsi"/>
          <w:iCs/>
          <w:lang w:val="en-US"/>
        </w:rPr>
      </w:pPr>
      <w:r w:rsidRPr="00E12DFA">
        <w:rPr>
          <w:rFonts w:ascii="Garamond" w:hAnsi="Garamond" w:cstheme="minorHAnsi"/>
          <w:iCs/>
          <w:lang w:val="en-US"/>
        </w:rPr>
        <w:t>Applicants who, over a long period of time, have shown drive and initiative in relation to the development of their own ideas, e.g. small entrepreneurial projects, or special initiative, responsibility and management in an already existing workplace (documentation in the form of a mention of the project accompanied by an external statement from the employer or relevant partners).</w:t>
      </w:r>
    </w:p>
    <w:p w14:paraId="2B10E29D" w14:textId="77777777" w:rsidR="00E12DFA" w:rsidRPr="00E12DFA" w:rsidRDefault="00E12DFA" w:rsidP="00076D09">
      <w:pPr>
        <w:rPr>
          <w:rFonts w:ascii="Garamond" w:hAnsi="Garamond" w:cstheme="minorHAnsi"/>
          <w:iCs/>
          <w:lang w:val="en-US"/>
        </w:rPr>
      </w:pPr>
    </w:p>
    <w:p w14:paraId="495C05D1" w14:textId="6AE403E8" w:rsidR="006D646E" w:rsidRPr="00E12DFA" w:rsidRDefault="00E12DFA" w:rsidP="003D7D8B">
      <w:pPr>
        <w:rPr>
          <w:rFonts w:ascii="Garamond" w:hAnsi="Garamond" w:cstheme="minorHAnsi"/>
          <w:i/>
          <w:lang w:val="en-US"/>
        </w:rPr>
      </w:pPr>
      <w:r w:rsidRPr="00E12DFA">
        <w:rPr>
          <w:rFonts w:ascii="Garamond" w:hAnsi="Garamond" w:cstheme="minorHAnsi"/>
          <w:iCs/>
          <w:lang w:val="en-US"/>
        </w:rPr>
        <w:t xml:space="preserve">If there are more applicants than </w:t>
      </w:r>
      <w:r w:rsidR="006F3AE6">
        <w:rPr>
          <w:rFonts w:ascii="Garamond" w:hAnsi="Garamond" w:cstheme="minorHAnsi"/>
          <w:iCs/>
          <w:lang w:val="en-US"/>
        </w:rPr>
        <w:t>can be accepted</w:t>
      </w:r>
      <w:r w:rsidRPr="00E12DFA">
        <w:rPr>
          <w:rFonts w:ascii="Garamond" w:hAnsi="Garamond" w:cstheme="minorHAnsi"/>
          <w:iCs/>
          <w:lang w:val="en-US"/>
        </w:rPr>
        <w:t>, we look at the quality of the documentation and the applicant</w:t>
      </w:r>
      <w:r w:rsidR="006F3AE6">
        <w:rPr>
          <w:rFonts w:ascii="Garamond" w:hAnsi="Garamond" w:cstheme="minorHAnsi"/>
          <w:iCs/>
          <w:lang w:val="en-US"/>
        </w:rPr>
        <w:t>’</w:t>
      </w:r>
      <w:r w:rsidRPr="00E12DFA">
        <w:rPr>
          <w:rFonts w:ascii="Garamond" w:hAnsi="Garamond" w:cstheme="minorHAnsi"/>
          <w:iCs/>
          <w:lang w:val="en-US"/>
        </w:rPr>
        <w:t>s leading and developing role in the activities.</w:t>
      </w:r>
    </w:p>
    <w:sectPr w:rsidR="006D646E" w:rsidRPr="00E12DFA" w:rsidSect="005C728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1CD3"/>
    <w:multiLevelType w:val="hybridMultilevel"/>
    <w:tmpl w:val="CAF6BAC0"/>
    <w:lvl w:ilvl="0" w:tplc="0E6822AA">
      <w:start w:val="1"/>
      <w:numFmt w:val="bullet"/>
      <w:lvlText w:val=""/>
      <w:lvlJc w:val="left"/>
      <w:pPr>
        <w:ind w:left="1440" w:hanging="360"/>
      </w:pPr>
      <w:rPr>
        <w:rFonts w:ascii="Symbol" w:hAnsi="Symbol" w:hint="default"/>
        <w:strike w:val="0"/>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291A0FA2"/>
    <w:multiLevelType w:val="hybridMultilevel"/>
    <w:tmpl w:val="CC64D6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6120CEE"/>
    <w:multiLevelType w:val="multilevel"/>
    <w:tmpl w:val="E71CD01A"/>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CE71632"/>
    <w:multiLevelType w:val="multilevel"/>
    <w:tmpl w:val="5ABC4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38497B"/>
    <w:multiLevelType w:val="multilevel"/>
    <w:tmpl w:val="8EEA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44981">
    <w:abstractNumId w:val="1"/>
  </w:num>
  <w:num w:numId="2" w16cid:durableId="1197890398">
    <w:abstractNumId w:val="0"/>
  </w:num>
  <w:num w:numId="3" w16cid:durableId="1843818769">
    <w:abstractNumId w:val="3"/>
  </w:num>
  <w:num w:numId="4" w16cid:durableId="1553271603">
    <w:abstractNumId w:val="4"/>
  </w:num>
  <w:num w:numId="5" w16cid:durableId="1360401045">
    <w:abstractNumId w:val="2"/>
  </w:num>
  <w:num w:numId="6" w16cid:durableId="199562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C9"/>
    <w:rsid w:val="002B797E"/>
    <w:rsid w:val="0038564E"/>
    <w:rsid w:val="003A39B8"/>
    <w:rsid w:val="003D7D8B"/>
    <w:rsid w:val="00532709"/>
    <w:rsid w:val="00544CF8"/>
    <w:rsid w:val="00575FBE"/>
    <w:rsid w:val="00580665"/>
    <w:rsid w:val="005C728E"/>
    <w:rsid w:val="00641138"/>
    <w:rsid w:val="00691FAD"/>
    <w:rsid w:val="006D646E"/>
    <w:rsid w:val="006F3AE6"/>
    <w:rsid w:val="00721582"/>
    <w:rsid w:val="00856ED8"/>
    <w:rsid w:val="008E75D7"/>
    <w:rsid w:val="00B62BB6"/>
    <w:rsid w:val="00BC3B91"/>
    <w:rsid w:val="00BF65CC"/>
    <w:rsid w:val="00D7252F"/>
    <w:rsid w:val="00E12DFA"/>
    <w:rsid w:val="00E94F2D"/>
    <w:rsid w:val="00E9510C"/>
    <w:rsid w:val="00F230C9"/>
    <w:rsid w:val="00F279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64616"/>
  <w14:defaultImageDpi w14:val="32767"/>
  <w15:chartTrackingRefBased/>
  <w15:docId w15:val="{C8E24059-E530-954B-8221-E6774F91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E75D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D7D8B"/>
    <w:pPr>
      <w:ind w:left="720"/>
      <w:contextualSpacing/>
    </w:pPr>
  </w:style>
  <w:style w:type="table" w:styleId="Tabel-Gitter">
    <w:name w:val="Table Grid"/>
    <w:basedOn w:val="Tabel-Normal"/>
    <w:uiPriority w:val="39"/>
    <w:rsid w:val="003D7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8E75D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94F2D"/>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970877">
      <w:bodyDiv w:val="1"/>
      <w:marLeft w:val="0"/>
      <w:marRight w:val="0"/>
      <w:marTop w:val="0"/>
      <w:marBottom w:val="0"/>
      <w:divBdr>
        <w:top w:val="none" w:sz="0" w:space="0" w:color="auto"/>
        <w:left w:val="none" w:sz="0" w:space="0" w:color="auto"/>
        <w:bottom w:val="none" w:sz="0" w:space="0" w:color="auto"/>
        <w:right w:val="none" w:sz="0" w:space="0" w:color="auto"/>
      </w:divBdr>
      <w:divsChild>
        <w:div w:id="453445254">
          <w:marLeft w:val="0"/>
          <w:marRight w:val="0"/>
          <w:marTop w:val="0"/>
          <w:marBottom w:val="0"/>
          <w:divBdr>
            <w:top w:val="none" w:sz="0" w:space="0" w:color="auto"/>
            <w:left w:val="none" w:sz="0" w:space="0" w:color="auto"/>
            <w:bottom w:val="none" w:sz="0" w:space="0" w:color="auto"/>
            <w:right w:val="none" w:sz="0" w:space="0" w:color="auto"/>
          </w:divBdr>
          <w:divsChild>
            <w:div w:id="756562321">
              <w:marLeft w:val="0"/>
              <w:marRight w:val="0"/>
              <w:marTop w:val="0"/>
              <w:marBottom w:val="0"/>
              <w:divBdr>
                <w:top w:val="none" w:sz="0" w:space="0" w:color="auto"/>
                <w:left w:val="none" w:sz="0" w:space="0" w:color="auto"/>
                <w:bottom w:val="none" w:sz="0" w:space="0" w:color="auto"/>
                <w:right w:val="none" w:sz="0" w:space="0" w:color="auto"/>
              </w:divBdr>
              <w:divsChild>
                <w:div w:id="16931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684</Words>
  <Characters>4178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Bødtcher-Hansen</dc:creator>
  <cp:keywords/>
  <dc:description/>
  <cp:lastModifiedBy>Anders Jacobsen</cp:lastModifiedBy>
  <cp:revision>5</cp:revision>
  <dcterms:created xsi:type="dcterms:W3CDTF">2024-12-03T09:50:00Z</dcterms:created>
  <dcterms:modified xsi:type="dcterms:W3CDTF">2024-12-03T09:52:00Z</dcterms:modified>
</cp:coreProperties>
</file>