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F5F12" w14:textId="197CA39A" w:rsidR="00486ED8" w:rsidRPr="00691FAD" w:rsidRDefault="00E94F2D" w:rsidP="008E75D7">
      <w:pPr>
        <w:pStyle w:val="Overskrift1"/>
        <w:rPr>
          <w:rFonts w:ascii="Garamond" w:hAnsi="Garamond" w:cstheme="minorHAnsi"/>
          <w:b/>
          <w:color w:val="000000" w:themeColor="text1"/>
          <w:lang w:val="en-US"/>
        </w:rPr>
      </w:pPr>
      <w:r w:rsidRPr="00691FAD">
        <w:rPr>
          <w:rFonts w:ascii="Garamond" w:hAnsi="Garamond" w:cstheme="minorHAnsi"/>
          <w:b/>
          <w:color w:val="000000" w:themeColor="text1"/>
          <w:lang w:val="en-US"/>
        </w:rPr>
        <w:t>Letter of Achievement</w:t>
      </w:r>
      <w:r w:rsidR="00F230C9" w:rsidRPr="00691FAD">
        <w:rPr>
          <w:rFonts w:ascii="Garamond" w:hAnsi="Garamond" w:cstheme="minorHAnsi"/>
          <w:b/>
          <w:color w:val="000000" w:themeColor="text1"/>
          <w:lang w:val="en-US"/>
        </w:rPr>
        <w:t xml:space="preserve"> </w:t>
      </w:r>
    </w:p>
    <w:p w14:paraId="4F63AD1F" w14:textId="25C1066B" w:rsidR="00E94F2D" w:rsidRPr="00691FAD" w:rsidRDefault="00E94F2D" w:rsidP="00691FAD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 w:eastAsia="da-DK"/>
        </w:rPr>
      </w:pPr>
      <w:r w:rsidRPr="00E94F2D">
        <w:rPr>
          <w:rFonts w:ascii="Cambria" w:eastAsia="Times New Roman" w:hAnsi="Cambria" w:cs="Times New Roman"/>
          <w:sz w:val="22"/>
          <w:szCs w:val="22"/>
          <w:lang w:val="en-US" w:eastAsia="da-DK"/>
        </w:rPr>
        <w:t>The competences can be achieved through longer stays abroad in con</w:t>
      </w:r>
      <w:r w:rsidR="00691FAD">
        <w:rPr>
          <w:rFonts w:ascii="Cambria" w:eastAsia="Times New Roman" w:hAnsi="Cambria" w:cs="Times New Roman"/>
          <w:sz w:val="22"/>
          <w:szCs w:val="22"/>
          <w:lang w:val="en-US" w:eastAsia="da-DK"/>
        </w:rPr>
        <w:t>nection with education or work. They</w:t>
      </w:r>
      <w:r w:rsidRPr="00E94F2D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must be documented by statements by a teacher or a </w:t>
      </w:r>
      <w:r w:rsidR="00691FAD">
        <w:rPr>
          <w:rFonts w:ascii="Cambria" w:eastAsia="Times New Roman" w:hAnsi="Cambria" w:cs="Times New Roman"/>
          <w:sz w:val="22"/>
          <w:szCs w:val="22"/>
          <w:lang w:val="en-US" w:eastAsia="da-DK"/>
        </w:rPr>
        <w:t>manager</w:t>
      </w:r>
      <w:r w:rsidRPr="00E94F2D">
        <w:rPr>
          <w:rFonts w:ascii="Cambria" w:eastAsia="Times New Roman" w:hAnsi="Cambria" w:cs="Times New Roman"/>
          <w:sz w:val="22"/>
          <w:szCs w:val="22"/>
          <w:lang w:val="en-US" w:eastAsia="da-DK"/>
        </w:rPr>
        <w:t xml:space="preserve"> at the educational institution or the workplace. </w:t>
      </w:r>
    </w:p>
    <w:p w14:paraId="469EADDC" w14:textId="4D6B1749" w:rsidR="00E94F2D" w:rsidRDefault="00641138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Applicants to </w:t>
      </w:r>
      <w:r w:rsidRPr="00641138">
        <w:rPr>
          <w:rFonts w:ascii="Garamond" w:hAnsi="Garamond" w:cstheme="minorHAnsi"/>
          <w:lang w:val="en-US"/>
        </w:rPr>
        <w:t>Frederiksberg Gymnasium</w:t>
      </w:r>
      <w:r w:rsidR="00E94F2D">
        <w:rPr>
          <w:rFonts w:ascii="Garamond" w:hAnsi="Garamond" w:cstheme="minorHAnsi"/>
          <w:lang w:val="en-US"/>
        </w:rPr>
        <w:t xml:space="preserve">, who can document special citizenship competences, can be accepted to the school without regards to the </w:t>
      </w:r>
      <w:r w:rsidR="00691FAD">
        <w:rPr>
          <w:rFonts w:ascii="Garamond" w:hAnsi="Garamond" w:cstheme="minorHAnsi"/>
          <w:lang w:val="en-US"/>
        </w:rPr>
        <w:t>distance criteria, which are</w:t>
      </w:r>
      <w:r w:rsidR="00E94F2D">
        <w:rPr>
          <w:rFonts w:ascii="Garamond" w:hAnsi="Garamond" w:cstheme="minorHAnsi"/>
          <w:lang w:val="en-US"/>
        </w:rPr>
        <w:t xml:space="preserve"> otherwise generally applied in Denmark.</w:t>
      </w:r>
    </w:p>
    <w:p w14:paraId="4C0843F2" w14:textId="3F0A6A6F" w:rsidR="00E94F2D" w:rsidRDefault="00E94F2D" w:rsidP="00E94F2D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The competences must fit the school profile of </w:t>
      </w:r>
      <w:r w:rsidR="00641138">
        <w:rPr>
          <w:rFonts w:ascii="Garamond" w:hAnsi="Garamond" w:cstheme="minorHAnsi"/>
          <w:lang w:val="en-US"/>
        </w:rPr>
        <w:t>“</w:t>
      </w:r>
      <w:r w:rsidR="00641138" w:rsidRPr="00641138">
        <w:rPr>
          <w:rFonts w:ascii="Garamond" w:hAnsi="Garamond" w:cstheme="minorHAnsi"/>
          <w:lang w:val="en-US"/>
        </w:rPr>
        <w:t xml:space="preserve">Competent Citizenship – the Gymnasium meets the </w:t>
      </w:r>
      <w:r>
        <w:rPr>
          <w:rFonts w:ascii="Garamond" w:hAnsi="Garamond" w:cstheme="minorHAnsi"/>
          <w:lang w:val="en-US"/>
        </w:rPr>
        <w:t>Folk High School</w:t>
      </w:r>
      <w:r w:rsidR="00641138" w:rsidRPr="00641138">
        <w:rPr>
          <w:rFonts w:ascii="Garamond" w:hAnsi="Garamond" w:cstheme="minorHAnsi"/>
          <w:lang w:val="en-US"/>
        </w:rPr>
        <w:t>”</w:t>
      </w:r>
      <w:r>
        <w:rPr>
          <w:rFonts w:ascii="Garamond" w:hAnsi="Garamond" w:cstheme="minorHAnsi"/>
          <w:lang w:val="en-US"/>
        </w:rPr>
        <w:t xml:space="preserve">. </w:t>
      </w:r>
      <w:r>
        <w:rPr>
          <w:rFonts w:ascii="Garamond" w:hAnsi="Garamond" w:cstheme="minorHAnsi"/>
          <w:lang w:val="en-US"/>
        </w:rPr>
        <w:t>Students with one of the following backgrounds can apply to this special profile: completion of continuation school</w:t>
      </w:r>
      <w:r w:rsidR="00691FAD">
        <w:rPr>
          <w:rFonts w:ascii="Garamond" w:hAnsi="Garamond" w:cstheme="minorHAnsi"/>
          <w:lang w:val="en-US"/>
        </w:rPr>
        <w:t>, participating in volunteering</w:t>
      </w:r>
      <w:r>
        <w:rPr>
          <w:rFonts w:ascii="Garamond" w:hAnsi="Garamond" w:cstheme="minorHAnsi"/>
          <w:lang w:val="en-US"/>
        </w:rPr>
        <w:t xml:space="preserve"> </w:t>
      </w:r>
      <w:r w:rsidR="00691FAD">
        <w:rPr>
          <w:rFonts w:ascii="Garamond" w:hAnsi="Garamond" w:cstheme="minorHAnsi"/>
          <w:lang w:val="en-US"/>
        </w:rPr>
        <w:t>work at an NGO or likewise,</w:t>
      </w:r>
      <w:r>
        <w:rPr>
          <w:rFonts w:ascii="Garamond" w:hAnsi="Garamond" w:cstheme="minorHAnsi"/>
          <w:lang w:val="en-US"/>
        </w:rPr>
        <w:t xml:space="preserve"> active involvement in a student council, an organization or a union or by having shown entrepreneurship. Please remember to indicate the length of time the applicant has been e</w:t>
      </w:r>
      <w:r w:rsidR="00691FAD">
        <w:rPr>
          <w:rFonts w:ascii="Garamond" w:hAnsi="Garamond" w:cstheme="minorHAnsi"/>
          <w:lang w:val="en-US"/>
        </w:rPr>
        <w:t>ngaged</w:t>
      </w:r>
      <w:r>
        <w:rPr>
          <w:rFonts w:ascii="Garamond" w:hAnsi="Garamond" w:cstheme="minorHAnsi"/>
          <w:lang w:val="en-US"/>
        </w:rPr>
        <w:t>.</w:t>
      </w:r>
    </w:p>
    <w:p w14:paraId="2E48C5E6" w14:textId="77777777" w:rsidR="003D7D8B" w:rsidRPr="00691FAD" w:rsidRDefault="003D7D8B" w:rsidP="003D7D8B">
      <w:pPr>
        <w:rPr>
          <w:rFonts w:ascii="Garamond" w:hAnsi="Garamond" w:cstheme="minorHAnsi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1"/>
        <w:gridCol w:w="6321"/>
      </w:tblGrid>
      <w:tr w:rsidR="00721582" w:rsidRPr="00E9510C" w14:paraId="51B92896" w14:textId="77777777" w:rsidTr="003D7D8B">
        <w:tc>
          <w:tcPr>
            <w:tcW w:w="1980" w:type="dxa"/>
          </w:tcPr>
          <w:p w14:paraId="38DCC240" w14:textId="50ABDA07" w:rsidR="00B62BB6" w:rsidRPr="00E9510C" w:rsidRDefault="00B62BB6" w:rsidP="003D7D8B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Name</w:t>
            </w:r>
            <w:proofErr w:type="spellEnd"/>
            <w:r>
              <w:rPr>
                <w:rFonts w:ascii="Garamond" w:hAnsi="Garamond" w:cstheme="minorHAnsi"/>
              </w:rPr>
              <w:t xml:space="preserve"> of student</w:t>
            </w:r>
          </w:p>
        </w:tc>
        <w:tc>
          <w:tcPr>
            <w:tcW w:w="7642" w:type="dxa"/>
          </w:tcPr>
          <w:p w14:paraId="0814E5D9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  <w:p w14:paraId="24C26C15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  <w:tr w:rsidR="00721582" w:rsidRPr="00E94F2D" w14:paraId="442722AE" w14:textId="77777777" w:rsidTr="003D7D8B">
        <w:tc>
          <w:tcPr>
            <w:tcW w:w="1980" w:type="dxa"/>
          </w:tcPr>
          <w:p w14:paraId="4756DCDB" w14:textId="26203744" w:rsidR="003D7D8B" w:rsidRPr="00721582" w:rsidRDefault="00721582" w:rsidP="003D7D8B">
            <w:pPr>
              <w:rPr>
                <w:rFonts w:ascii="Garamond" w:hAnsi="Garamond" w:cstheme="minorHAnsi"/>
                <w:lang w:val="en-US"/>
              </w:rPr>
            </w:pPr>
            <w:r w:rsidRPr="00721582">
              <w:rPr>
                <w:rFonts w:ascii="Garamond" w:hAnsi="Garamond" w:cstheme="minorHAnsi"/>
                <w:lang w:val="en-US"/>
              </w:rPr>
              <w:t>Name of s</w:t>
            </w:r>
            <w:r w:rsidR="00B62BB6" w:rsidRPr="00721582">
              <w:rPr>
                <w:rFonts w:ascii="Garamond" w:hAnsi="Garamond" w:cstheme="minorHAnsi"/>
                <w:lang w:val="en-US"/>
              </w:rPr>
              <w:t>chool/</w:t>
            </w:r>
            <w:proofErr w:type="spellStart"/>
            <w:r w:rsidR="00B62BB6" w:rsidRPr="00721582">
              <w:rPr>
                <w:rFonts w:ascii="Garamond" w:hAnsi="Garamond" w:cstheme="minorHAnsi"/>
                <w:lang w:val="en-US"/>
              </w:rPr>
              <w:t>organisation</w:t>
            </w:r>
            <w:proofErr w:type="spellEnd"/>
            <w:r w:rsidR="00B62BB6" w:rsidRPr="00721582">
              <w:rPr>
                <w:rFonts w:ascii="Garamond" w:hAnsi="Garamond" w:cstheme="minorHAnsi"/>
                <w:lang w:val="en-US"/>
              </w:rPr>
              <w:t>/</w:t>
            </w:r>
            <w:r w:rsidRPr="00721582">
              <w:rPr>
                <w:rFonts w:ascii="Garamond" w:hAnsi="Garamond" w:cstheme="minorHAnsi"/>
                <w:lang w:val="en-US"/>
              </w:rPr>
              <w:t>corporation</w:t>
            </w:r>
          </w:p>
        </w:tc>
        <w:tc>
          <w:tcPr>
            <w:tcW w:w="7642" w:type="dxa"/>
          </w:tcPr>
          <w:p w14:paraId="6A6399A5" w14:textId="77777777" w:rsidR="003D7D8B" w:rsidRPr="00721582" w:rsidRDefault="003D7D8B" w:rsidP="003D7D8B">
            <w:pPr>
              <w:rPr>
                <w:rFonts w:ascii="Garamond" w:hAnsi="Garamond" w:cstheme="minorHAnsi"/>
                <w:lang w:val="en-US"/>
              </w:rPr>
            </w:pPr>
          </w:p>
          <w:p w14:paraId="0A0A31DA" w14:textId="77777777" w:rsidR="003D7D8B" w:rsidRPr="00721582" w:rsidRDefault="003D7D8B" w:rsidP="003D7D8B">
            <w:pPr>
              <w:rPr>
                <w:rFonts w:ascii="Garamond" w:hAnsi="Garamond" w:cstheme="minorHAnsi"/>
                <w:lang w:val="en-US"/>
              </w:rPr>
            </w:pPr>
          </w:p>
        </w:tc>
      </w:tr>
      <w:tr w:rsidR="00721582" w:rsidRPr="00E94F2D" w14:paraId="56FC35D7" w14:textId="77777777" w:rsidTr="003D7D8B">
        <w:tc>
          <w:tcPr>
            <w:tcW w:w="1980" w:type="dxa"/>
          </w:tcPr>
          <w:p w14:paraId="2C6A46AD" w14:textId="34D362B2" w:rsidR="003D7D8B" w:rsidRPr="00D7252F" w:rsidRDefault="00721582" w:rsidP="003D7D8B">
            <w:pPr>
              <w:rPr>
                <w:rFonts w:ascii="Garamond" w:hAnsi="Garamond" w:cstheme="minorHAnsi"/>
                <w:lang w:val="en-US"/>
              </w:rPr>
            </w:pPr>
            <w:r w:rsidRPr="00D7252F">
              <w:rPr>
                <w:rFonts w:ascii="Garamond" w:hAnsi="Garamond" w:cstheme="minorHAnsi"/>
                <w:lang w:val="en-US"/>
              </w:rPr>
              <w:t>Person to contact</w:t>
            </w:r>
          </w:p>
          <w:p w14:paraId="0426300C" w14:textId="47EB00C6" w:rsidR="003D7D8B" w:rsidRPr="00D7252F" w:rsidRDefault="00721582" w:rsidP="003D7D8B">
            <w:pPr>
              <w:rPr>
                <w:rFonts w:ascii="Garamond" w:hAnsi="Garamond" w:cstheme="minorHAnsi"/>
                <w:lang w:val="en-US"/>
              </w:rPr>
            </w:pPr>
            <w:r w:rsidRPr="00D7252F">
              <w:rPr>
                <w:rFonts w:ascii="Garamond" w:hAnsi="Garamond" w:cstheme="minorHAnsi"/>
                <w:lang w:val="en-US"/>
              </w:rPr>
              <w:t xml:space="preserve">Name and </w:t>
            </w:r>
            <w:r w:rsidR="003D7D8B" w:rsidRPr="00D7252F">
              <w:rPr>
                <w:rFonts w:ascii="Garamond" w:hAnsi="Garamond" w:cstheme="minorHAnsi"/>
                <w:lang w:val="en-US"/>
              </w:rPr>
              <w:t>m</w:t>
            </w:r>
            <w:r w:rsidRPr="00D7252F">
              <w:rPr>
                <w:rFonts w:ascii="Garamond" w:hAnsi="Garamond" w:cstheme="minorHAnsi"/>
                <w:lang w:val="en-US"/>
              </w:rPr>
              <w:t xml:space="preserve">ail </w:t>
            </w:r>
          </w:p>
        </w:tc>
        <w:tc>
          <w:tcPr>
            <w:tcW w:w="7642" w:type="dxa"/>
          </w:tcPr>
          <w:p w14:paraId="480DDDA1" w14:textId="77777777" w:rsidR="003D7D8B" w:rsidRPr="00D7252F" w:rsidRDefault="003D7D8B" w:rsidP="003D7D8B">
            <w:pPr>
              <w:rPr>
                <w:rFonts w:ascii="Garamond" w:hAnsi="Garamond" w:cstheme="minorHAnsi"/>
                <w:lang w:val="en-US"/>
              </w:rPr>
            </w:pPr>
          </w:p>
        </w:tc>
      </w:tr>
      <w:tr w:rsidR="00721582" w:rsidRPr="00721582" w14:paraId="3A47C7BE" w14:textId="77777777" w:rsidTr="003D7D8B">
        <w:tc>
          <w:tcPr>
            <w:tcW w:w="1980" w:type="dxa"/>
          </w:tcPr>
          <w:p w14:paraId="24AA5678" w14:textId="3298F370" w:rsidR="003D7D8B" w:rsidRPr="00721582" w:rsidRDefault="00721582" w:rsidP="003D7D8B">
            <w:pPr>
              <w:rPr>
                <w:rFonts w:ascii="Garamond" w:hAnsi="Garamond" w:cstheme="minorHAnsi"/>
                <w:lang w:val="en-US"/>
              </w:rPr>
            </w:pPr>
            <w:r w:rsidRPr="00721582">
              <w:rPr>
                <w:rFonts w:ascii="Garamond" w:hAnsi="Garamond" w:cstheme="minorHAnsi"/>
                <w:lang w:val="en-US"/>
              </w:rPr>
              <w:t xml:space="preserve">Applicant’s start date </w:t>
            </w:r>
          </w:p>
        </w:tc>
        <w:tc>
          <w:tcPr>
            <w:tcW w:w="7642" w:type="dxa"/>
          </w:tcPr>
          <w:p w14:paraId="35C3F982" w14:textId="77777777" w:rsidR="003D7D8B" w:rsidRPr="00721582" w:rsidRDefault="003D7D8B" w:rsidP="003D7D8B">
            <w:pPr>
              <w:rPr>
                <w:rFonts w:ascii="Garamond" w:hAnsi="Garamond" w:cstheme="minorHAnsi"/>
                <w:lang w:val="en-US"/>
              </w:rPr>
            </w:pPr>
          </w:p>
        </w:tc>
      </w:tr>
      <w:tr w:rsidR="00721582" w:rsidRPr="00E9510C" w14:paraId="0136BFCD" w14:textId="77777777" w:rsidTr="003D7D8B">
        <w:tc>
          <w:tcPr>
            <w:tcW w:w="1980" w:type="dxa"/>
          </w:tcPr>
          <w:p w14:paraId="6EC6A3DB" w14:textId="494999B1" w:rsidR="003D7D8B" w:rsidRPr="00E9510C" w:rsidRDefault="00721582" w:rsidP="003D7D8B">
            <w:pPr>
              <w:rPr>
                <w:rFonts w:ascii="Garamond" w:hAnsi="Garamond" w:cstheme="minorHAnsi"/>
              </w:rPr>
            </w:pPr>
            <w:proofErr w:type="spellStart"/>
            <w:r>
              <w:rPr>
                <w:rFonts w:ascii="Garamond" w:hAnsi="Garamond" w:cstheme="minorHAnsi"/>
              </w:rPr>
              <w:t>Applicant’s</w:t>
            </w:r>
            <w:proofErr w:type="spellEnd"/>
            <w:r>
              <w:rPr>
                <w:rFonts w:ascii="Garamond" w:hAnsi="Garamond" w:cstheme="minorHAnsi"/>
              </w:rPr>
              <w:t xml:space="preserve"> end date</w:t>
            </w:r>
          </w:p>
        </w:tc>
        <w:tc>
          <w:tcPr>
            <w:tcW w:w="7642" w:type="dxa"/>
          </w:tcPr>
          <w:p w14:paraId="5588EE9C" w14:textId="77777777" w:rsidR="003D7D8B" w:rsidRPr="00E9510C" w:rsidRDefault="003D7D8B" w:rsidP="003D7D8B">
            <w:pPr>
              <w:rPr>
                <w:rFonts w:ascii="Garamond" w:hAnsi="Garamond" w:cstheme="minorHAnsi"/>
              </w:rPr>
            </w:pPr>
          </w:p>
        </w:tc>
      </w:tr>
    </w:tbl>
    <w:p w14:paraId="4FB11F3A" w14:textId="57016718" w:rsidR="00691FAD" w:rsidRPr="00691FAD" w:rsidRDefault="00691FAD" w:rsidP="003D7D8B">
      <w:pPr>
        <w:rPr>
          <w:rFonts w:ascii="Garamond" w:hAnsi="Garamond" w:cstheme="minorHAnsi"/>
          <w:lang w:val="en-US"/>
        </w:rPr>
      </w:pPr>
    </w:p>
    <w:p w14:paraId="4AEF3C6D" w14:textId="71850C49" w:rsidR="003D7D8B" w:rsidRPr="00F27904" w:rsidRDefault="00691FAD" w:rsidP="003D7D8B">
      <w:pPr>
        <w:rPr>
          <w:rFonts w:ascii="Garamond" w:hAnsi="Garamond" w:cstheme="minorHAnsi"/>
          <w:lang w:val="en-US"/>
        </w:rPr>
      </w:pPr>
      <w:r>
        <w:rPr>
          <w:rFonts w:ascii="Garamond" w:hAnsi="Garamond" w:cstheme="minorHAnsi"/>
          <w:lang w:val="en-US"/>
        </w:rPr>
        <w:t xml:space="preserve">The following skills are central to </w:t>
      </w:r>
      <w:proofErr w:type="spellStart"/>
      <w:r>
        <w:rPr>
          <w:rFonts w:ascii="Garamond" w:hAnsi="Garamond" w:cstheme="minorHAnsi"/>
          <w:lang w:val="en-US"/>
        </w:rPr>
        <w:t>our</w:t>
      </w:r>
      <w:r w:rsidR="00721582" w:rsidRPr="00F27904">
        <w:rPr>
          <w:rFonts w:ascii="Garamond" w:hAnsi="Garamond" w:cstheme="minorHAnsi"/>
          <w:lang w:val="en-US"/>
        </w:rPr>
        <w:t>f</w:t>
      </w:r>
      <w:proofErr w:type="spellEnd"/>
      <w:r w:rsidR="00721582" w:rsidRPr="00F27904">
        <w:rPr>
          <w:rFonts w:ascii="Garamond" w:hAnsi="Garamond" w:cstheme="minorHAnsi"/>
          <w:lang w:val="en-US"/>
        </w:rPr>
        <w:t xml:space="preserve"> assessment:</w:t>
      </w:r>
      <w:r w:rsidR="003D7D8B" w:rsidRPr="00F27904">
        <w:rPr>
          <w:rFonts w:ascii="Garamond" w:hAnsi="Garamond" w:cstheme="minorHAnsi"/>
          <w:lang w:val="en-US"/>
        </w:rPr>
        <w:t xml:space="preserve"> </w:t>
      </w:r>
    </w:p>
    <w:p w14:paraId="56EDFB06" w14:textId="560DE0D5" w:rsidR="003D7D8B" w:rsidRPr="00691FAD" w:rsidRDefault="00F27904" w:rsidP="00691FAD">
      <w:pPr>
        <w:pStyle w:val="Listeafsnit"/>
        <w:numPr>
          <w:ilvl w:val="0"/>
          <w:numId w:val="2"/>
        </w:numPr>
        <w:rPr>
          <w:rFonts w:ascii="Garamond" w:hAnsi="Garamond" w:cstheme="minorHAnsi"/>
          <w:strike/>
          <w:lang w:val="en-US"/>
        </w:rPr>
      </w:pPr>
      <w:r>
        <w:rPr>
          <w:rFonts w:ascii="Garamond" w:hAnsi="Garamond" w:cstheme="minorHAnsi"/>
          <w:lang w:val="en-US"/>
        </w:rPr>
        <w:t xml:space="preserve">The skill to act as a committed, responsible and democratic citizen. </w:t>
      </w:r>
    </w:p>
    <w:p w14:paraId="02C3FA0A" w14:textId="0EE72680" w:rsidR="003D7D8B" w:rsidRPr="00691FAD" w:rsidRDefault="00BF65CC" w:rsidP="00691FAD">
      <w:pPr>
        <w:pStyle w:val="Listeafsnit"/>
        <w:numPr>
          <w:ilvl w:val="0"/>
          <w:numId w:val="2"/>
        </w:numPr>
        <w:rPr>
          <w:rFonts w:ascii="Garamond" w:hAnsi="Garamond" w:cstheme="minorHAnsi"/>
          <w:strike/>
          <w:lang w:val="en-US"/>
        </w:rPr>
      </w:pPr>
      <w:r>
        <w:rPr>
          <w:rFonts w:ascii="Garamond" w:hAnsi="Garamond" w:cstheme="minorHAnsi"/>
          <w:lang w:val="en-US"/>
        </w:rPr>
        <w:t>The ability to think</w:t>
      </w:r>
      <w:r w:rsidR="00532709" w:rsidRPr="00532709">
        <w:rPr>
          <w:rFonts w:ascii="Garamond" w:hAnsi="Garamond" w:cstheme="minorHAnsi"/>
          <w:lang w:val="en-US"/>
        </w:rPr>
        <w:t xml:space="preserve"> critical</w:t>
      </w:r>
      <w:r>
        <w:rPr>
          <w:rFonts w:ascii="Garamond" w:hAnsi="Garamond" w:cstheme="minorHAnsi"/>
          <w:lang w:val="en-US"/>
        </w:rPr>
        <w:t>ly</w:t>
      </w:r>
      <w:r w:rsidR="00532709" w:rsidRPr="00532709">
        <w:rPr>
          <w:rFonts w:ascii="Garamond" w:hAnsi="Garamond" w:cstheme="minorHAnsi"/>
          <w:lang w:val="en-US"/>
        </w:rPr>
        <w:t xml:space="preserve"> and be clear on</w:t>
      </w:r>
      <w:r w:rsidR="00F27904" w:rsidRPr="00F27904">
        <w:rPr>
          <w:rFonts w:ascii="Garamond" w:hAnsi="Garamond" w:cstheme="minorHAnsi"/>
          <w:lang w:val="en-US"/>
        </w:rPr>
        <w:t xml:space="preserve"> the di</w:t>
      </w:r>
      <w:r>
        <w:rPr>
          <w:rFonts w:ascii="Garamond" w:hAnsi="Garamond" w:cstheme="minorHAnsi"/>
          <w:lang w:val="en-US"/>
        </w:rPr>
        <w:t>stinction</w:t>
      </w:r>
      <w:r w:rsidR="00F27904" w:rsidRPr="00F27904">
        <w:rPr>
          <w:rFonts w:ascii="Garamond" w:hAnsi="Garamond" w:cstheme="minorHAnsi"/>
          <w:lang w:val="en-US"/>
        </w:rPr>
        <w:t xml:space="preserve"> between knowledge and </w:t>
      </w:r>
      <w:r w:rsidR="00F27904">
        <w:rPr>
          <w:rFonts w:ascii="Garamond" w:hAnsi="Garamond" w:cstheme="minorHAnsi"/>
          <w:lang w:val="en-US"/>
        </w:rPr>
        <w:t>assumptions</w:t>
      </w:r>
      <w:r w:rsidR="00F27904" w:rsidRPr="00F27904">
        <w:rPr>
          <w:rFonts w:ascii="Garamond" w:hAnsi="Garamond" w:cstheme="minorHAnsi"/>
          <w:lang w:val="en-US"/>
        </w:rPr>
        <w:t xml:space="preserve">/dogmas. </w:t>
      </w:r>
    </w:p>
    <w:p w14:paraId="335BF17A" w14:textId="005B4CC6" w:rsidR="003D7D8B" w:rsidRPr="00691FAD" w:rsidRDefault="00532709" w:rsidP="00691FAD">
      <w:pPr>
        <w:pStyle w:val="Listeafsnit"/>
        <w:numPr>
          <w:ilvl w:val="0"/>
          <w:numId w:val="2"/>
        </w:numPr>
        <w:rPr>
          <w:rFonts w:ascii="Garamond" w:hAnsi="Garamond" w:cstheme="minorHAnsi"/>
          <w:lang w:val="en-US"/>
        </w:rPr>
      </w:pPr>
      <w:r w:rsidRPr="00532709">
        <w:rPr>
          <w:rFonts w:ascii="Garamond" w:hAnsi="Garamond" w:cstheme="minorHAnsi"/>
          <w:lang w:val="en-US"/>
        </w:rPr>
        <w:t xml:space="preserve">Insight into </w:t>
      </w:r>
      <w:r w:rsidR="00691FAD">
        <w:rPr>
          <w:rFonts w:ascii="Garamond" w:hAnsi="Garamond" w:cstheme="minorHAnsi"/>
          <w:lang w:val="en-US"/>
        </w:rPr>
        <w:t>cultura</w:t>
      </w:r>
      <w:r w:rsidRPr="00532709">
        <w:rPr>
          <w:rFonts w:ascii="Garamond" w:hAnsi="Garamond" w:cstheme="minorHAnsi"/>
          <w:lang w:val="en-US"/>
        </w:rPr>
        <w:t xml:space="preserve">l communities and knowledge of global challenges which call for collective solutions. </w:t>
      </w:r>
    </w:p>
    <w:p w14:paraId="317E9C5A" w14:textId="0E9C3C7B" w:rsidR="00691FAD" w:rsidRPr="00691FAD" w:rsidRDefault="00532709" w:rsidP="00691FAD">
      <w:pPr>
        <w:pStyle w:val="Listeafsnit"/>
        <w:numPr>
          <w:ilvl w:val="0"/>
          <w:numId w:val="2"/>
        </w:numPr>
        <w:rPr>
          <w:rFonts w:ascii="Garamond" w:hAnsi="Garamond" w:cstheme="minorHAnsi"/>
          <w:strike/>
        </w:rPr>
      </w:pPr>
      <w:r w:rsidRPr="00691FAD">
        <w:rPr>
          <w:rFonts w:ascii="Garamond" w:hAnsi="Garamond" w:cstheme="minorHAnsi"/>
          <w:lang w:val="en-US"/>
        </w:rPr>
        <w:t xml:space="preserve">Practical skills, social skills and the courage to </w:t>
      </w:r>
      <w:r w:rsidR="00BF65CC" w:rsidRPr="00691FAD">
        <w:rPr>
          <w:rFonts w:ascii="Garamond" w:hAnsi="Garamond" w:cstheme="minorHAnsi"/>
          <w:lang w:val="en-US"/>
        </w:rPr>
        <w:t xml:space="preserve">take the initiative to </w:t>
      </w:r>
      <w:r w:rsidRPr="00691FAD">
        <w:rPr>
          <w:rFonts w:ascii="Garamond" w:hAnsi="Garamond" w:cstheme="minorHAnsi"/>
          <w:lang w:val="en-US"/>
        </w:rPr>
        <w:t xml:space="preserve">create and maintain binding communities. </w:t>
      </w:r>
      <w:r w:rsidR="00D7252F" w:rsidRPr="00691FAD">
        <w:rPr>
          <w:rFonts w:ascii="Garamond" w:hAnsi="Garamond" w:cstheme="minorHAnsi"/>
          <w:lang w:val="en-US"/>
        </w:rPr>
        <w:t xml:space="preserve">Please fill in the form below with an evaluation of which skills and competences the student has acquired and demonstrated to a special degree.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D7D8B" w:rsidRPr="00E9510C" w14:paraId="6E30F4B0" w14:textId="77777777" w:rsidTr="003D7D8B">
        <w:tc>
          <w:tcPr>
            <w:tcW w:w="9622" w:type="dxa"/>
          </w:tcPr>
          <w:p w14:paraId="7DB7AD9E" w14:textId="55BC1D03" w:rsidR="006D646E" w:rsidRDefault="006D646E" w:rsidP="003D7D8B">
            <w:pPr>
              <w:rPr>
                <w:rFonts w:ascii="Garamond" w:hAnsi="Garamond" w:cstheme="minorHAnsi"/>
              </w:rPr>
            </w:pPr>
            <w:bookmarkStart w:id="0" w:name="_GoBack"/>
            <w:bookmarkEnd w:id="0"/>
          </w:p>
          <w:p w14:paraId="0A8C755F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497F7170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392FAACF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74B887DC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6640F9C2" w14:textId="77777777" w:rsidR="006D646E" w:rsidRDefault="006D646E" w:rsidP="003D7D8B">
            <w:pPr>
              <w:rPr>
                <w:rFonts w:ascii="Garamond" w:hAnsi="Garamond" w:cstheme="minorHAnsi"/>
              </w:rPr>
            </w:pPr>
          </w:p>
          <w:p w14:paraId="5BD75050" w14:textId="77777777" w:rsidR="006D646E" w:rsidRPr="00E9510C" w:rsidRDefault="006D646E" w:rsidP="003D7D8B">
            <w:pPr>
              <w:rPr>
                <w:rFonts w:ascii="Garamond" w:hAnsi="Garamond" w:cstheme="minorHAnsi"/>
              </w:rPr>
            </w:pPr>
          </w:p>
        </w:tc>
      </w:tr>
    </w:tbl>
    <w:p w14:paraId="14E8CE33" w14:textId="77777777" w:rsidR="003D7D8B" w:rsidRPr="00E9510C" w:rsidRDefault="003D7D8B" w:rsidP="003D7D8B">
      <w:pPr>
        <w:rPr>
          <w:rFonts w:ascii="Garamond" w:hAnsi="Garamond" w:cstheme="minorHAnsi"/>
        </w:rPr>
      </w:pPr>
    </w:p>
    <w:p w14:paraId="423B37BE" w14:textId="2FE9054A" w:rsidR="003D7D8B" w:rsidRPr="00E94F2D" w:rsidRDefault="00D7252F" w:rsidP="003D7D8B">
      <w:pPr>
        <w:rPr>
          <w:rFonts w:ascii="Garamond" w:hAnsi="Garamond" w:cstheme="minorHAnsi"/>
          <w:lang w:val="en-US"/>
        </w:rPr>
      </w:pPr>
      <w:r w:rsidRPr="00E94F2D">
        <w:rPr>
          <w:rFonts w:ascii="Garamond" w:hAnsi="Garamond" w:cstheme="minorHAnsi"/>
          <w:lang w:val="en-US"/>
        </w:rPr>
        <w:t>Date</w:t>
      </w:r>
      <w:r w:rsidR="00691FAD">
        <w:rPr>
          <w:rFonts w:ascii="Garamond" w:hAnsi="Garamond" w:cstheme="minorHAnsi"/>
          <w:lang w:val="en-US"/>
        </w:rPr>
        <w:t xml:space="preserve"> (</w:t>
      </w:r>
      <w:proofErr w:type="spellStart"/>
      <w:r w:rsidR="00691FAD">
        <w:rPr>
          <w:rFonts w:ascii="Garamond" w:hAnsi="Garamond" w:cstheme="minorHAnsi"/>
          <w:lang w:val="en-US"/>
        </w:rPr>
        <w:t>dd</w:t>
      </w:r>
      <w:proofErr w:type="spellEnd"/>
      <w:r w:rsidR="00691FAD">
        <w:rPr>
          <w:rFonts w:ascii="Garamond" w:hAnsi="Garamond" w:cstheme="minorHAnsi"/>
          <w:lang w:val="en-US"/>
        </w:rPr>
        <w:t>-mm-</w:t>
      </w:r>
      <w:proofErr w:type="spellStart"/>
      <w:r w:rsidR="00691FAD">
        <w:rPr>
          <w:rFonts w:ascii="Garamond" w:hAnsi="Garamond" w:cstheme="minorHAnsi"/>
          <w:lang w:val="en-US"/>
        </w:rPr>
        <w:t>yyyy</w:t>
      </w:r>
      <w:proofErr w:type="spellEnd"/>
      <w:r w:rsidR="00691FAD">
        <w:rPr>
          <w:rFonts w:ascii="Garamond" w:hAnsi="Garamond" w:cstheme="minorHAnsi"/>
          <w:lang w:val="en-US"/>
        </w:rPr>
        <w:t>)</w:t>
      </w:r>
      <w:r w:rsidR="003D7D8B" w:rsidRPr="00E94F2D">
        <w:rPr>
          <w:rFonts w:ascii="Garamond" w:hAnsi="Garamond" w:cstheme="minorHAnsi"/>
          <w:lang w:val="en-US"/>
        </w:rPr>
        <w:t>:</w:t>
      </w:r>
      <w:r w:rsidR="003D7D8B" w:rsidRPr="00E94F2D">
        <w:rPr>
          <w:rFonts w:ascii="Garamond" w:hAnsi="Garamond" w:cstheme="minorHAnsi"/>
          <w:lang w:val="en-US"/>
        </w:rPr>
        <w:tab/>
      </w:r>
      <w:r w:rsidR="008E75D7" w:rsidRPr="00E94F2D">
        <w:rPr>
          <w:rFonts w:ascii="Garamond" w:hAnsi="Garamond" w:cstheme="minorHAnsi"/>
          <w:lang w:val="en-US"/>
        </w:rPr>
        <w:t xml:space="preserve">       </w:t>
      </w:r>
      <w:r w:rsidRPr="00E94F2D">
        <w:rPr>
          <w:rFonts w:ascii="Garamond" w:hAnsi="Garamond" w:cstheme="minorHAnsi"/>
          <w:lang w:val="en-US"/>
        </w:rPr>
        <w:t>Signature</w:t>
      </w:r>
      <w:r w:rsidR="008E75D7" w:rsidRPr="00E94F2D">
        <w:rPr>
          <w:rFonts w:ascii="Garamond" w:hAnsi="Garamond" w:cstheme="minorHAnsi"/>
          <w:lang w:val="en-US"/>
        </w:rPr>
        <w:t>:</w:t>
      </w:r>
    </w:p>
    <w:p w14:paraId="74D65D38" w14:textId="77777777" w:rsidR="008E75D7" w:rsidRPr="00E94F2D" w:rsidRDefault="008E75D7" w:rsidP="003D7D8B">
      <w:pPr>
        <w:rPr>
          <w:rFonts w:ascii="Garamond" w:hAnsi="Garamond" w:cstheme="minorHAnsi"/>
          <w:lang w:val="en-US"/>
        </w:rPr>
      </w:pPr>
    </w:p>
    <w:p w14:paraId="5EC32E72" w14:textId="77777777" w:rsidR="008E75D7" w:rsidRPr="00E94F2D" w:rsidRDefault="008E75D7" w:rsidP="003D7D8B">
      <w:pPr>
        <w:rPr>
          <w:rFonts w:ascii="Garamond" w:hAnsi="Garamond" w:cstheme="minorHAnsi"/>
          <w:lang w:val="en-US"/>
        </w:rPr>
      </w:pPr>
    </w:p>
    <w:p w14:paraId="00D9A40F" w14:textId="05B1F2B0" w:rsidR="008E75D7" w:rsidRPr="00D7252F" w:rsidRDefault="00D7252F" w:rsidP="003D7D8B">
      <w:pPr>
        <w:rPr>
          <w:rFonts w:ascii="Garamond" w:hAnsi="Garamond" w:cstheme="minorHAnsi"/>
          <w:lang w:val="en-US"/>
        </w:rPr>
      </w:pPr>
      <w:r w:rsidRPr="00D7252F">
        <w:rPr>
          <w:rFonts w:ascii="Garamond" w:hAnsi="Garamond" w:cstheme="minorHAnsi"/>
          <w:lang w:val="en-US"/>
        </w:rPr>
        <w:t>Name and title (block letters)</w:t>
      </w:r>
      <w:r w:rsidR="008E75D7" w:rsidRPr="00D7252F">
        <w:rPr>
          <w:rFonts w:ascii="Garamond" w:hAnsi="Garamond" w:cstheme="minorHAnsi"/>
          <w:lang w:val="en-US"/>
        </w:rPr>
        <w:t xml:space="preserve">: </w:t>
      </w:r>
    </w:p>
    <w:p w14:paraId="01B9331C" w14:textId="77777777" w:rsidR="006D646E" w:rsidRPr="00D7252F" w:rsidRDefault="006D646E" w:rsidP="003D7D8B">
      <w:pPr>
        <w:rPr>
          <w:rFonts w:ascii="Garamond" w:hAnsi="Garamond" w:cstheme="minorHAnsi"/>
          <w:lang w:val="en-US"/>
        </w:rPr>
      </w:pPr>
    </w:p>
    <w:p w14:paraId="44980002" w14:textId="6B7F2739" w:rsidR="006D646E" w:rsidRPr="00D7252F" w:rsidRDefault="006D646E" w:rsidP="003D7D8B">
      <w:pPr>
        <w:rPr>
          <w:rFonts w:ascii="Garamond" w:hAnsi="Garamond" w:cstheme="minorHAnsi"/>
          <w:i/>
          <w:lang w:val="en-US"/>
        </w:rPr>
      </w:pPr>
      <w:r w:rsidRPr="00D7252F">
        <w:rPr>
          <w:rFonts w:ascii="Garamond" w:hAnsi="Garamond" w:cstheme="minorHAnsi"/>
          <w:i/>
          <w:lang w:val="en-US"/>
        </w:rPr>
        <w:t xml:space="preserve">Upload </w:t>
      </w:r>
      <w:r w:rsidR="00D7252F" w:rsidRPr="00D7252F">
        <w:rPr>
          <w:rFonts w:ascii="Garamond" w:hAnsi="Garamond" w:cstheme="minorHAnsi"/>
          <w:i/>
          <w:lang w:val="en-US"/>
        </w:rPr>
        <w:t xml:space="preserve">this form as an appendix to your application at </w:t>
      </w:r>
      <w:r w:rsidRPr="00D7252F">
        <w:rPr>
          <w:rFonts w:ascii="Garamond" w:hAnsi="Garamond" w:cstheme="minorHAnsi"/>
          <w:i/>
          <w:lang w:val="en-US"/>
        </w:rPr>
        <w:t xml:space="preserve">www.optagelse.dk   </w:t>
      </w:r>
    </w:p>
    <w:sectPr w:rsidR="006D646E" w:rsidRPr="00D7252F" w:rsidSect="005C728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CD3"/>
    <w:multiLevelType w:val="hybridMultilevel"/>
    <w:tmpl w:val="07D247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1A0FA2"/>
    <w:multiLevelType w:val="hybridMultilevel"/>
    <w:tmpl w:val="CC64D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C9"/>
    <w:rsid w:val="0038564E"/>
    <w:rsid w:val="003A39B8"/>
    <w:rsid w:val="003D7D8B"/>
    <w:rsid w:val="00532709"/>
    <w:rsid w:val="00544CF8"/>
    <w:rsid w:val="00575FBE"/>
    <w:rsid w:val="005C728E"/>
    <w:rsid w:val="00641138"/>
    <w:rsid w:val="00691FAD"/>
    <w:rsid w:val="006D646E"/>
    <w:rsid w:val="00721582"/>
    <w:rsid w:val="008E75D7"/>
    <w:rsid w:val="00B62BB6"/>
    <w:rsid w:val="00BF65CC"/>
    <w:rsid w:val="00D7252F"/>
    <w:rsid w:val="00E94F2D"/>
    <w:rsid w:val="00E9510C"/>
    <w:rsid w:val="00F230C9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564616"/>
  <w14:defaultImageDpi w14:val="32767"/>
  <w15:chartTrackingRefBased/>
  <w15:docId w15:val="{C8E24059-E530-954B-8221-E6774F91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E75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7D8B"/>
    <w:pPr>
      <w:ind w:left="720"/>
      <w:contextualSpacing/>
    </w:pPr>
  </w:style>
  <w:style w:type="table" w:styleId="Tabel-Gitter">
    <w:name w:val="Table Grid"/>
    <w:basedOn w:val="Tabel-Normal"/>
    <w:uiPriority w:val="39"/>
    <w:rsid w:val="003D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8E75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E94F2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Bødtcher-Hansen</dc:creator>
  <cp:keywords/>
  <dc:description/>
  <cp:lastModifiedBy>Helle Levinsen</cp:lastModifiedBy>
  <cp:revision>6</cp:revision>
  <dcterms:created xsi:type="dcterms:W3CDTF">2018-02-20T09:46:00Z</dcterms:created>
  <dcterms:modified xsi:type="dcterms:W3CDTF">2018-02-22T12:19:00Z</dcterms:modified>
</cp:coreProperties>
</file>